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49A1E" w14:textId="668D33A6" w:rsidR="00706ACD" w:rsidRDefault="00706ACD" w:rsidP="00706ACD">
      <w:pPr>
        <w:jc w:val="center"/>
        <w:rPr>
          <w:b/>
          <w:sz w:val="28"/>
          <w:szCs w:val="28"/>
        </w:rPr>
      </w:pPr>
      <w:r>
        <w:rPr>
          <w:b/>
          <w:sz w:val="28"/>
          <w:szCs w:val="28"/>
        </w:rPr>
        <w:t>PUBLIC HEALTH SERVICE</w:t>
      </w:r>
    </w:p>
    <w:p w14:paraId="62D49A1F" w14:textId="77777777" w:rsidR="00706ACD" w:rsidRDefault="00706ACD" w:rsidP="00706ACD">
      <w:pPr>
        <w:jc w:val="center"/>
        <w:rPr>
          <w:sz w:val="28"/>
          <w:szCs w:val="28"/>
        </w:rPr>
      </w:pPr>
    </w:p>
    <w:p w14:paraId="62D49A20" w14:textId="77777777" w:rsidR="00706ACD" w:rsidRDefault="00480715" w:rsidP="00706ACD">
      <w:pPr>
        <w:spacing w:afterLines="200" w:after="480"/>
        <w:jc w:val="center"/>
        <w:rPr>
          <w:sz w:val="28"/>
        </w:rPr>
      </w:pPr>
      <w:r>
        <w:rPr>
          <w:b/>
        </w:rPr>
        <w:t xml:space="preserve">COMMERCIAL EVALUATION - </w:t>
      </w:r>
      <w:r w:rsidR="00706ACD" w:rsidRPr="004611BD">
        <w:rPr>
          <w:b/>
        </w:rPr>
        <w:t>BIOLOGICAL MATERIALS LICENSE AGREEMENT</w:t>
      </w:r>
    </w:p>
    <w:p w14:paraId="62D49A21" w14:textId="77777777" w:rsidR="00706ACD" w:rsidRDefault="00706ACD" w:rsidP="00706ACD">
      <w:pPr>
        <w:pStyle w:val="BodyText"/>
        <w:jc w:val="center"/>
      </w:pPr>
      <w:r>
        <w:t xml:space="preserve">This </w:t>
      </w:r>
      <w:r>
        <w:rPr>
          <w:b/>
        </w:rPr>
        <w:t>Agreement</w:t>
      </w:r>
      <w:r>
        <w:t xml:space="preserve"> is based on the model </w:t>
      </w:r>
      <w:r w:rsidR="003B30A5">
        <w:t xml:space="preserve">Commercial Evaluation - </w:t>
      </w:r>
      <w:r>
        <w:t>Biological Material License Agreement adopted by the U.S. Public Health Service (“</w:t>
      </w:r>
      <w:r w:rsidRPr="00701C4A">
        <w:rPr>
          <w:b/>
        </w:rPr>
        <w:t>PHS</w:t>
      </w:r>
      <w:r>
        <w:t>”) Technology Transfer Policy Board for use by components of the National Institutes of Health (“</w:t>
      </w:r>
      <w:r w:rsidRPr="00701C4A">
        <w:rPr>
          <w:b/>
        </w:rPr>
        <w:t>NIH</w:t>
      </w:r>
      <w:r>
        <w:t>”), the Centers for Disease Control and Prevention (“</w:t>
      </w:r>
      <w:r w:rsidRPr="00701C4A">
        <w:rPr>
          <w:b/>
        </w:rPr>
        <w:t>CDC</w:t>
      </w:r>
      <w:r>
        <w:t>”), and the Food and Drug Administration (“</w:t>
      </w:r>
      <w:r w:rsidRPr="00701C4A">
        <w:rPr>
          <w:b/>
        </w:rPr>
        <w:t>FDA</w:t>
      </w:r>
      <w:r>
        <w:t xml:space="preserve">”), which are agencies of the </w:t>
      </w:r>
      <w:r w:rsidRPr="00130695">
        <w:rPr>
          <w:b/>
        </w:rPr>
        <w:t>PHS</w:t>
      </w:r>
      <w:r>
        <w:t xml:space="preserve"> within the Department of Health and Human Services (“</w:t>
      </w:r>
      <w:r w:rsidRPr="00701C4A">
        <w:rPr>
          <w:b/>
        </w:rPr>
        <w:t>HHS</w:t>
      </w:r>
      <w:r>
        <w:t>”).</w:t>
      </w:r>
    </w:p>
    <w:p w14:paraId="62D49A22" w14:textId="77777777" w:rsidR="00706ACD" w:rsidRDefault="00706ACD" w:rsidP="00706ACD">
      <w:pPr>
        <w:pStyle w:val="BodyText"/>
        <w:jc w:val="center"/>
      </w:pPr>
    </w:p>
    <w:p w14:paraId="62D49A23" w14:textId="77777777" w:rsidR="00706ACD" w:rsidRDefault="00706ACD" w:rsidP="00706ACD">
      <w:pPr>
        <w:pStyle w:val="BodyText"/>
        <w:jc w:val="center"/>
      </w:pPr>
      <w:r>
        <w:t xml:space="preserve">This Cover Page identifies the Parties to this </w:t>
      </w:r>
      <w:r>
        <w:rPr>
          <w:b/>
        </w:rPr>
        <w:t>Agreement</w:t>
      </w:r>
      <w:r>
        <w:t>:</w:t>
      </w:r>
    </w:p>
    <w:p w14:paraId="62D49A24" w14:textId="77777777" w:rsidR="00706ACD" w:rsidRDefault="00706ACD" w:rsidP="00706ACD">
      <w:pPr>
        <w:pStyle w:val="BodyText"/>
        <w:jc w:val="center"/>
      </w:pPr>
    </w:p>
    <w:p w14:paraId="62D49A25" w14:textId="77777777" w:rsidR="00706ACD" w:rsidRDefault="00706ACD" w:rsidP="00706ACD">
      <w:pPr>
        <w:pStyle w:val="BodyText"/>
        <w:jc w:val="center"/>
      </w:pPr>
      <w:r>
        <w:t>The U.S. Department of Health and Human Services, as represented by</w:t>
      </w:r>
    </w:p>
    <w:p w14:paraId="62D49A26" w14:textId="77777777" w:rsidR="00706ACD" w:rsidRDefault="00706ACD" w:rsidP="00706ACD">
      <w:pPr>
        <w:pStyle w:val="BodyText"/>
        <w:jc w:val="center"/>
      </w:pPr>
      <w:r>
        <w:rPr>
          <w:highlight w:val="yellow"/>
        </w:rPr>
        <w:t>[Insert the full name of the IC]</w:t>
      </w:r>
    </w:p>
    <w:p w14:paraId="62D49A27" w14:textId="77777777" w:rsidR="00706ACD" w:rsidRDefault="00706ACD" w:rsidP="00706ACD">
      <w:pPr>
        <w:pStyle w:val="BodyText"/>
        <w:jc w:val="center"/>
      </w:pPr>
      <w:r>
        <w:t>an Institute or Center (hereinafter referred to as the “</w:t>
      </w:r>
      <w:r>
        <w:rPr>
          <w:b/>
        </w:rPr>
        <w:t>IC</w:t>
      </w:r>
      <w:r>
        <w:t>”) of the</w:t>
      </w:r>
    </w:p>
    <w:p w14:paraId="62D49A28" w14:textId="77777777" w:rsidR="00706ACD" w:rsidRDefault="00706ACD" w:rsidP="00706ACD">
      <w:pPr>
        <w:pStyle w:val="BodyText"/>
        <w:jc w:val="center"/>
      </w:pPr>
      <w:r>
        <w:rPr>
          <w:highlight w:val="yellow"/>
        </w:rPr>
        <w:t>[INSERT as appropriate: NIH, CDC, or FDA]</w:t>
      </w:r>
    </w:p>
    <w:p w14:paraId="62D49A29" w14:textId="77777777" w:rsidR="00706ACD" w:rsidRDefault="00706ACD" w:rsidP="00706ACD">
      <w:pPr>
        <w:pStyle w:val="BodyText"/>
        <w:jc w:val="center"/>
      </w:pPr>
    </w:p>
    <w:p w14:paraId="62D49A2A" w14:textId="77777777" w:rsidR="00706ACD" w:rsidRDefault="00706ACD" w:rsidP="00706ACD">
      <w:pPr>
        <w:pStyle w:val="BodyText"/>
        <w:jc w:val="center"/>
      </w:pPr>
      <w:r>
        <w:t>and</w:t>
      </w:r>
    </w:p>
    <w:p w14:paraId="62D49A2B" w14:textId="77777777" w:rsidR="00706ACD" w:rsidRDefault="00706ACD" w:rsidP="00706ACD">
      <w:pPr>
        <w:pStyle w:val="BodyText"/>
        <w:jc w:val="center"/>
      </w:pPr>
    </w:p>
    <w:p w14:paraId="62D49A2C" w14:textId="77777777" w:rsidR="00706ACD" w:rsidRDefault="00706ACD" w:rsidP="00706ACD">
      <w:pPr>
        <w:pStyle w:val="BodyText"/>
        <w:jc w:val="center"/>
      </w:pPr>
      <w:r>
        <w:rPr>
          <w:highlight w:val="yellow"/>
        </w:rPr>
        <w:t>[Insert Company’s official name]</w:t>
      </w:r>
      <w:r>
        <w:t>,</w:t>
      </w:r>
    </w:p>
    <w:p w14:paraId="62D49A2D" w14:textId="77777777" w:rsidR="00706ACD" w:rsidRDefault="00706ACD" w:rsidP="00706ACD">
      <w:pPr>
        <w:spacing w:after="120"/>
        <w:jc w:val="center"/>
      </w:pPr>
      <w:r>
        <w:t>hereinafter referred to as the “</w:t>
      </w:r>
      <w:r>
        <w:rPr>
          <w:b/>
        </w:rPr>
        <w:t>Licensee</w:t>
      </w:r>
      <w:r>
        <w:t>”,</w:t>
      </w:r>
    </w:p>
    <w:p w14:paraId="62D49A2E" w14:textId="77777777" w:rsidR="00706ACD" w:rsidRDefault="00706ACD" w:rsidP="00706ACD">
      <w:pPr>
        <w:spacing w:after="120"/>
        <w:jc w:val="center"/>
      </w:pPr>
      <w:r>
        <w:t xml:space="preserve">having offices at </w:t>
      </w:r>
      <w:r>
        <w:rPr>
          <w:highlight w:val="yellow"/>
        </w:rPr>
        <w:t>[Insert Company’s address]</w:t>
      </w:r>
      <w:r>
        <w:t>,</w:t>
      </w:r>
    </w:p>
    <w:p w14:paraId="62D49A2F" w14:textId="77777777" w:rsidR="00706ACD" w:rsidRDefault="00706ACD" w:rsidP="00DA5149">
      <w:pPr>
        <w:spacing w:after="240"/>
        <w:jc w:val="center"/>
      </w:pPr>
      <w:r>
        <w:t xml:space="preserve">created and operating under the laws of </w:t>
      </w:r>
      <w:r>
        <w:rPr>
          <w:highlight w:val="yellow"/>
        </w:rPr>
        <w:t>[Insert State of Incorporation]</w:t>
      </w:r>
      <w:r>
        <w:t>.</w:t>
      </w:r>
    </w:p>
    <w:p w14:paraId="03DB451C" w14:textId="77777777" w:rsidR="00134DDC" w:rsidRDefault="00134DDC" w:rsidP="00134DDC">
      <w:pPr>
        <w:widowControl/>
        <w:tabs>
          <w:tab w:val="left" w:pos="720"/>
        </w:tabs>
        <w:suppressAutoHyphens w:val="0"/>
        <w:overflowPunct/>
        <w:autoSpaceDE/>
        <w:adjustRightInd/>
        <w:jc w:val="center"/>
        <w:rPr>
          <w:b/>
        </w:rPr>
      </w:pPr>
      <w:r>
        <w:rPr>
          <w:b/>
        </w:rPr>
        <w:t xml:space="preserve">Tax ID </w:t>
      </w:r>
      <w:proofErr w:type="gramStart"/>
      <w:r>
        <w:rPr>
          <w:b/>
        </w:rPr>
        <w:t>No.:_</w:t>
      </w:r>
      <w:proofErr w:type="gramEnd"/>
      <w:r>
        <w:rPr>
          <w:b/>
        </w:rPr>
        <w:t>____________________</w:t>
      </w:r>
    </w:p>
    <w:p w14:paraId="684AE31F" w14:textId="77777777" w:rsidR="00134DDC" w:rsidRDefault="00134DDC" w:rsidP="00DA5149">
      <w:pPr>
        <w:spacing w:after="240"/>
        <w:jc w:val="center"/>
      </w:pPr>
    </w:p>
    <w:p w14:paraId="62D49A30" w14:textId="2E102616" w:rsidR="00706ACD" w:rsidRDefault="00706ACD">
      <w:pPr>
        <w:widowControl/>
        <w:suppressAutoHyphens w:val="0"/>
        <w:overflowPunct/>
        <w:autoSpaceDE/>
        <w:autoSpaceDN/>
        <w:adjustRightInd/>
        <w:textAlignment w:val="auto"/>
      </w:pPr>
      <w:r>
        <w:br w:type="page"/>
      </w:r>
    </w:p>
    <w:p w14:paraId="62D49A31" w14:textId="6DE05896" w:rsidR="005E7B25" w:rsidRPr="008A4C8B" w:rsidRDefault="005E7B25" w:rsidP="008C199E">
      <w:pPr>
        <w:spacing w:after="240"/>
        <w:rPr>
          <w:b/>
        </w:rPr>
      </w:pPr>
    </w:p>
    <w:p w14:paraId="62D49A32" w14:textId="77777777" w:rsidR="0081118C" w:rsidRPr="00F026B4" w:rsidRDefault="0081118C" w:rsidP="008F0EF8">
      <w:pPr>
        <w:pStyle w:val="Level1License"/>
        <w:spacing w:after="240"/>
      </w:pPr>
      <w:r w:rsidRPr="00F026B4">
        <w:t>Definitions:</w:t>
      </w:r>
    </w:p>
    <w:p w14:paraId="62D49A33" w14:textId="77777777" w:rsidR="00AD1A41" w:rsidRDefault="00AD1A41" w:rsidP="008F0EF8">
      <w:pPr>
        <w:pStyle w:val="Level2License"/>
        <w:spacing w:after="240"/>
      </w:pPr>
      <w:r w:rsidRPr="00AD1A41">
        <w:t>“</w:t>
      </w:r>
      <w:r w:rsidRPr="00AD1A41">
        <w:rPr>
          <w:b/>
        </w:rPr>
        <w:t>Benchmark Royalty</w:t>
      </w:r>
      <w:r>
        <w:t xml:space="preserve">” means a royalty due upon the </w:t>
      </w:r>
      <w:r w:rsidR="00075749">
        <w:t>six</w:t>
      </w:r>
      <w:r w:rsidR="00F65DF9">
        <w:t xml:space="preserve"> (</w:t>
      </w:r>
      <w:r w:rsidR="00075749">
        <w:t>6</w:t>
      </w:r>
      <w:r w:rsidR="00F65DF9" w:rsidRPr="009912D5">
        <w:t>)</w:t>
      </w:r>
      <w:r w:rsidR="00057B65">
        <w:t xml:space="preserve"> month </w:t>
      </w:r>
      <w:r>
        <w:t xml:space="preserve">anniversary of the </w:t>
      </w:r>
      <w:r>
        <w:rPr>
          <w:b/>
        </w:rPr>
        <w:t>Effective Date</w:t>
      </w:r>
      <w:r>
        <w:t>.</w:t>
      </w:r>
      <w:r w:rsidR="00A34BF0">
        <w:t xml:space="preserve">  </w:t>
      </w:r>
      <w:r w:rsidR="00057B65">
        <w:t>T</w:t>
      </w:r>
      <w:r w:rsidR="009957E7">
        <w:t xml:space="preserve">he </w:t>
      </w:r>
      <w:r w:rsidR="009957E7">
        <w:rPr>
          <w:b/>
        </w:rPr>
        <w:t>Benchmark Royalty</w:t>
      </w:r>
      <w:r w:rsidR="009957E7">
        <w:t xml:space="preserve"> will be payable upon the </w:t>
      </w:r>
      <w:r w:rsidR="00075749">
        <w:t>six</w:t>
      </w:r>
      <w:r w:rsidR="009674C0">
        <w:t xml:space="preserve"> (</w:t>
      </w:r>
      <w:r w:rsidR="00075749">
        <w:t>6</w:t>
      </w:r>
      <w:r w:rsidR="009674C0" w:rsidRPr="009912D5">
        <w:t>)</w:t>
      </w:r>
      <w:r w:rsidR="009674C0">
        <w:t xml:space="preserve"> </w:t>
      </w:r>
      <w:r w:rsidR="00057B65">
        <w:t>month</w:t>
      </w:r>
      <w:r w:rsidR="009957E7">
        <w:t xml:space="preserve"> anniversary of the </w:t>
      </w:r>
      <w:r w:rsidR="009957E7">
        <w:rPr>
          <w:b/>
        </w:rPr>
        <w:t>Effective Date</w:t>
      </w:r>
      <w:r w:rsidR="009957E7">
        <w:t xml:space="preserve"> unless </w:t>
      </w:r>
      <w:r w:rsidR="009957E7">
        <w:rPr>
          <w:b/>
        </w:rPr>
        <w:t>Licensee</w:t>
      </w:r>
      <w:r w:rsidR="009957E7">
        <w:t xml:space="preserve"> provides notice of termination of this </w:t>
      </w:r>
      <w:r w:rsidR="009957E7">
        <w:rPr>
          <w:b/>
        </w:rPr>
        <w:t>Agreement</w:t>
      </w:r>
      <w:r w:rsidR="009957E7">
        <w:t xml:space="preserve"> </w:t>
      </w:r>
      <w:r w:rsidR="0065569A">
        <w:t>at least thir</w:t>
      </w:r>
      <w:r w:rsidR="009957E7">
        <w:t>ty (</w:t>
      </w:r>
      <w:r w:rsidR="0065569A">
        <w:t>3</w:t>
      </w:r>
      <w:r w:rsidR="009957E7">
        <w:t xml:space="preserve">0) days prior to the due date of the </w:t>
      </w:r>
      <w:r w:rsidR="009957E7">
        <w:rPr>
          <w:b/>
        </w:rPr>
        <w:t>Benchmark Royalty</w:t>
      </w:r>
      <w:r w:rsidR="009957E7">
        <w:t>.</w:t>
      </w:r>
    </w:p>
    <w:p w14:paraId="62D49A34" w14:textId="77777777" w:rsidR="00AD1A41" w:rsidRDefault="00AD1A41" w:rsidP="008F0EF8">
      <w:pPr>
        <w:pStyle w:val="Level2License"/>
        <w:spacing w:after="240"/>
      </w:pPr>
      <w:r>
        <w:t>“</w:t>
      </w:r>
      <w:r>
        <w:rPr>
          <w:b/>
        </w:rPr>
        <w:t>Effective Date</w:t>
      </w:r>
      <w:r w:rsidR="00102553">
        <w:t>”</w:t>
      </w:r>
      <w:r>
        <w:t xml:space="preserve"> means the date </w:t>
      </w:r>
      <w:r w:rsidR="00764557" w:rsidRPr="00F026B4">
        <w:t xml:space="preserve">when the last party to sign has executed this </w:t>
      </w:r>
      <w:r w:rsidR="00764557" w:rsidRPr="00F026B4">
        <w:rPr>
          <w:b/>
        </w:rPr>
        <w:t>Agreement</w:t>
      </w:r>
      <w:r>
        <w:t>.</w:t>
      </w:r>
    </w:p>
    <w:p w14:paraId="62D49A35" w14:textId="77777777" w:rsidR="00830850" w:rsidRDefault="00830850" w:rsidP="008F0EF8">
      <w:pPr>
        <w:pStyle w:val="Level2License"/>
        <w:spacing w:after="240"/>
      </w:pPr>
      <w:r>
        <w:t>“</w:t>
      </w:r>
      <w:r w:rsidRPr="00603544">
        <w:rPr>
          <w:b/>
        </w:rPr>
        <w:t>FDA</w:t>
      </w:r>
      <w:r>
        <w:t>” means the Food and Drug Administration.</w:t>
      </w:r>
    </w:p>
    <w:p w14:paraId="62D49A36" w14:textId="77777777" w:rsidR="00815CFA" w:rsidRDefault="00815CFA" w:rsidP="008A4C8B">
      <w:pPr>
        <w:pStyle w:val="Level2License"/>
        <w:spacing w:after="240"/>
      </w:pPr>
      <w:r>
        <w:t>“</w:t>
      </w:r>
      <w:r w:rsidRPr="00491B62">
        <w:rPr>
          <w:b/>
        </w:rPr>
        <w:t>Government</w:t>
      </w:r>
      <w:r>
        <w:t>” means the government of the United States of America.</w:t>
      </w:r>
    </w:p>
    <w:p w14:paraId="62D49A37" w14:textId="77777777" w:rsidR="00F254AA" w:rsidRDefault="00F254AA" w:rsidP="008F0EF8">
      <w:pPr>
        <w:pStyle w:val="Level2License"/>
        <w:spacing w:after="240"/>
      </w:pPr>
      <w:r>
        <w:t>“</w:t>
      </w:r>
      <w:r>
        <w:rPr>
          <w:b/>
        </w:rPr>
        <w:t>Licensed Field of Use</w:t>
      </w:r>
      <w:r>
        <w:t xml:space="preserve">” means </w:t>
      </w:r>
      <w:r w:rsidR="005D2A26">
        <w:t xml:space="preserve">the </w:t>
      </w:r>
      <w:r w:rsidR="00EC7A91">
        <w:t>u</w:t>
      </w:r>
      <w:r w:rsidR="005D2A26">
        <w:t xml:space="preserve">se of </w:t>
      </w:r>
      <w:r w:rsidR="005D2A26" w:rsidRPr="00884484">
        <w:rPr>
          <w:b/>
        </w:rPr>
        <w:t>Licensed Products</w:t>
      </w:r>
      <w:r w:rsidR="005D2A26">
        <w:t xml:space="preserve"> for </w:t>
      </w:r>
      <w:r w:rsidR="00EC7A91">
        <w:t xml:space="preserve">internal </w:t>
      </w:r>
      <w:r w:rsidR="005D2A26">
        <w:t xml:space="preserve">research purposes only.  The </w:t>
      </w:r>
      <w:r w:rsidR="005D2A26">
        <w:rPr>
          <w:b/>
        </w:rPr>
        <w:t>Licensed Field of Use</w:t>
      </w:r>
      <w:r w:rsidR="005D2A26">
        <w:t xml:space="preserve"> specifically excludes the sale or other distribution of</w:t>
      </w:r>
      <w:r w:rsidR="0066543C">
        <w:t xml:space="preserve"> the </w:t>
      </w:r>
      <w:r w:rsidR="0066543C">
        <w:rPr>
          <w:b/>
        </w:rPr>
        <w:t xml:space="preserve">Materials </w:t>
      </w:r>
      <w:r w:rsidR="0066543C">
        <w:t>or the</w:t>
      </w:r>
      <w:r w:rsidR="005D2A26">
        <w:t xml:space="preserve"> </w:t>
      </w:r>
      <w:r w:rsidR="00EC7A91" w:rsidRPr="00884484">
        <w:rPr>
          <w:b/>
        </w:rPr>
        <w:t>Licensed Products</w:t>
      </w:r>
      <w:r w:rsidR="005D2A26">
        <w:t xml:space="preserve"> for any purpose</w:t>
      </w:r>
      <w:r w:rsidR="00EC7A91">
        <w:t>, including the use of the</w:t>
      </w:r>
      <w:r w:rsidR="0066543C">
        <w:t xml:space="preserve"> </w:t>
      </w:r>
      <w:r w:rsidR="0066543C">
        <w:rPr>
          <w:b/>
        </w:rPr>
        <w:t>Materials</w:t>
      </w:r>
      <w:r w:rsidR="0066543C">
        <w:t xml:space="preserve"> or the</w:t>
      </w:r>
      <w:r w:rsidR="00EC7A91">
        <w:t xml:space="preserve"> </w:t>
      </w:r>
      <w:r w:rsidR="00EC7A91">
        <w:rPr>
          <w:b/>
        </w:rPr>
        <w:t>Licensed Products</w:t>
      </w:r>
      <w:r w:rsidR="00EC7A91">
        <w:t xml:space="preserve"> in a fee-for-service assay</w:t>
      </w:r>
      <w:r>
        <w:t>.</w:t>
      </w:r>
    </w:p>
    <w:p w14:paraId="62D49A38" w14:textId="77777777" w:rsidR="00F254AA" w:rsidRPr="00F026B4" w:rsidRDefault="00F254AA" w:rsidP="00F254AA">
      <w:pPr>
        <w:pStyle w:val="Level2License"/>
        <w:spacing w:after="240"/>
      </w:pPr>
      <w:r>
        <w:t>“</w:t>
      </w:r>
      <w:r w:rsidRPr="00F026B4">
        <w:rPr>
          <w:b/>
        </w:rPr>
        <w:t>Licensed Products</w:t>
      </w:r>
      <w:r>
        <w:t>”</w:t>
      </w:r>
      <w:r w:rsidRPr="00F026B4">
        <w:t xml:space="preserve"> means </w:t>
      </w:r>
      <w:r w:rsidR="001F171E">
        <w:t>the ___________________</w:t>
      </w:r>
      <w:r>
        <w:t xml:space="preserve"> produced by the </w:t>
      </w:r>
      <w:r w:rsidRPr="00300B4B">
        <w:rPr>
          <w:b/>
        </w:rPr>
        <w:t>Materials</w:t>
      </w:r>
      <w:r>
        <w:t xml:space="preserve"> and compositions incorporating the </w:t>
      </w:r>
      <w:r w:rsidR="001F171E">
        <w:t>__________________</w:t>
      </w:r>
      <w:r w:rsidR="00E24ED7">
        <w:t xml:space="preserve"> </w:t>
      </w:r>
      <w:r>
        <w:t xml:space="preserve">produced by the </w:t>
      </w:r>
      <w:r>
        <w:rPr>
          <w:b/>
        </w:rPr>
        <w:t>Materials</w:t>
      </w:r>
      <w:r w:rsidRPr="004611BD">
        <w:t>.</w:t>
      </w:r>
    </w:p>
    <w:p w14:paraId="62D49A39" w14:textId="77777777" w:rsidR="005E7B25" w:rsidRDefault="0096498F">
      <w:pPr>
        <w:pStyle w:val="Level2License"/>
        <w:spacing w:after="240"/>
      </w:pPr>
      <w:r>
        <w:t>“</w:t>
      </w:r>
      <w:r w:rsidR="0081118C" w:rsidRPr="00F026B4">
        <w:rPr>
          <w:b/>
        </w:rPr>
        <w:t>Materials</w:t>
      </w:r>
      <w:r>
        <w:t>”</w:t>
      </w:r>
      <w:r w:rsidR="00FB3F66" w:rsidRPr="00F026B4">
        <w:t xml:space="preserve"> means </w:t>
      </w:r>
      <w:r w:rsidR="00F10038" w:rsidRPr="004611BD">
        <w:t>the following biological materials</w:t>
      </w:r>
      <w:r w:rsidR="00F254AA">
        <w:t>,</w:t>
      </w:r>
      <w:r w:rsidR="0081118C" w:rsidRPr="00F026B4">
        <w:t xml:space="preserve"> including all progeny, subclones, or </w:t>
      </w:r>
      <w:r w:rsidR="001C5315" w:rsidRPr="00F026B4">
        <w:t xml:space="preserve">unmodified </w:t>
      </w:r>
      <w:r w:rsidR="0081118C" w:rsidRPr="00F026B4">
        <w:t>derivatives thereof</w:t>
      </w:r>
      <w:r w:rsidR="00F10038" w:rsidRPr="004611BD">
        <w:t>: ____________________________________________________________, as described in _________________________________________________________________________ and developed in the laboratory of ___________________________________________________________.</w:t>
      </w:r>
    </w:p>
    <w:p w14:paraId="62D49A3A" w14:textId="77777777" w:rsidR="00E372FD" w:rsidRDefault="00E372FD">
      <w:pPr>
        <w:pStyle w:val="Level2License"/>
        <w:spacing w:after="240"/>
      </w:pPr>
      <w:r w:rsidRPr="00AD1A41">
        <w:t>“</w:t>
      </w:r>
      <w:r>
        <w:rPr>
          <w:b/>
        </w:rPr>
        <w:t>Materials</w:t>
      </w:r>
      <w:r w:rsidRPr="00AD1A41">
        <w:rPr>
          <w:b/>
        </w:rPr>
        <w:t xml:space="preserve"> Royalty</w:t>
      </w:r>
      <w:r>
        <w:t xml:space="preserve">” means a royalty due upon the </w:t>
      </w:r>
      <w:r w:rsidR="00075749">
        <w:t>six</w:t>
      </w:r>
      <w:r w:rsidR="009674C0">
        <w:t xml:space="preserve"> (</w:t>
      </w:r>
      <w:r w:rsidR="00075749">
        <w:t>6</w:t>
      </w:r>
      <w:r w:rsidR="009674C0" w:rsidRPr="009912D5">
        <w:t>)</w:t>
      </w:r>
      <w:r>
        <w:t xml:space="preserve"> month anniversary of the </w:t>
      </w:r>
      <w:r>
        <w:rPr>
          <w:b/>
        </w:rPr>
        <w:t>Effective Date</w:t>
      </w:r>
      <w:r>
        <w:t xml:space="preserve"> when additional </w:t>
      </w:r>
      <w:r>
        <w:rPr>
          <w:b/>
        </w:rPr>
        <w:t>Materials</w:t>
      </w:r>
      <w:r>
        <w:t xml:space="preserve"> are required.</w:t>
      </w:r>
    </w:p>
    <w:p w14:paraId="62D49A3B" w14:textId="77777777" w:rsidR="009957E7" w:rsidRDefault="0081118C" w:rsidP="008F0EF8">
      <w:pPr>
        <w:pStyle w:val="Level1License"/>
        <w:spacing w:after="240"/>
      </w:pPr>
      <w:r w:rsidRPr="00F026B4">
        <w:rPr>
          <w:b/>
        </w:rPr>
        <w:t>Licensee</w:t>
      </w:r>
      <w:r w:rsidRPr="00F026B4">
        <w:t xml:space="preserve"> </w:t>
      </w:r>
      <w:r w:rsidR="008C0358">
        <w:t>desires</w:t>
      </w:r>
      <w:r w:rsidRPr="00F026B4">
        <w:t xml:space="preserve"> to obtain</w:t>
      </w:r>
      <w:r w:rsidR="009957E7">
        <w:t>:</w:t>
      </w:r>
    </w:p>
    <w:p w14:paraId="62D49A3C" w14:textId="77777777" w:rsidR="009957E7" w:rsidRDefault="0081118C" w:rsidP="005E7B25">
      <w:pPr>
        <w:pStyle w:val="Level2License"/>
        <w:spacing w:after="240"/>
      </w:pPr>
      <w:r w:rsidRPr="00F026B4">
        <w:t xml:space="preserve">a license </w:t>
      </w:r>
      <w:r w:rsidR="00F10038" w:rsidRPr="004611BD">
        <w:t xml:space="preserve">from </w:t>
      </w:r>
      <w:r w:rsidR="00A307BB" w:rsidRPr="00A307BB">
        <w:rPr>
          <w:b/>
        </w:rPr>
        <w:t>IC</w:t>
      </w:r>
      <w:r w:rsidR="00F10038" w:rsidRPr="004611BD">
        <w:t xml:space="preserve"> to use the </w:t>
      </w:r>
      <w:r w:rsidR="00F10038" w:rsidRPr="004611BD">
        <w:rPr>
          <w:b/>
        </w:rPr>
        <w:t>Materials</w:t>
      </w:r>
      <w:r w:rsidR="00F10038" w:rsidRPr="004611BD">
        <w:t xml:space="preserve"> provided </w:t>
      </w:r>
      <w:r w:rsidR="009957E7">
        <w:t xml:space="preserve">under this </w:t>
      </w:r>
      <w:r w:rsidR="009957E7">
        <w:rPr>
          <w:b/>
        </w:rPr>
        <w:t>Agreement</w:t>
      </w:r>
      <w:r w:rsidR="009F6455" w:rsidRPr="008A4C8B">
        <w:rPr>
          <w:b/>
        </w:rPr>
        <w:t xml:space="preserve"> </w:t>
      </w:r>
      <w:r w:rsidR="00EC7A91">
        <w:t xml:space="preserve">to evaluate </w:t>
      </w:r>
      <w:r w:rsidR="008C0358">
        <w:t>the</w:t>
      </w:r>
      <w:r w:rsidRPr="00F026B4">
        <w:t xml:space="preserve"> </w:t>
      </w:r>
      <w:r w:rsidRPr="00F026B4">
        <w:rPr>
          <w:b/>
        </w:rPr>
        <w:t>Licensed Products</w:t>
      </w:r>
      <w:r w:rsidRPr="00F026B4">
        <w:t xml:space="preserve"> </w:t>
      </w:r>
      <w:r w:rsidR="00AD1A41">
        <w:t xml:space="preserve">for a period of up to </w:t>
      </w:r>
      <w:r w:rsidR="00075749">
        <w:t>six</w:t>
      </w:r>
      <w:r w:rsidR="009674C0">
        <w:t xml:space="preserve"> (</w:t>
      </w:r>
      <w:r w:rsidR="00075749">
        <w:t>6</w:t>
      </w:r>
      <w:r w:rsidR="009674C0" w:rsidRPr="009912D5">
        <w:t>)</w:t>
      </w:r>
      <w:r w:rsidR="00AD1A41">
        <w:t xml:space="preserve"> </w:t>
      </w:r>
      <w:r w:rsidR="00EC7A91">
        <w:t>months</w:t>
      </w:r>
      <w:r w:rsidR="009957E7">
        <w:t xml:space="preserve"> from the </w:t>
      </w:r>
      <w:r w:rsidR="009957E7">
        <w:rPr>
          <w:b/>
        </w:rPr>
        <w:t>Effective Date</w:t>
      </w:r>
      <w:r w:rsidR="009957E7">
        <w:t>; and</w:t>
      </w:r>
    </w:p>
    <w:p w14:paraId="62D49A3D" w14:textId="77777777" w:rsidR="0081118C" w:rsidRPr="00F026B4" w:rsidRDefault="00AD1A41" w:rsidP="009957E7">
      <w:pPr>
        <w:pStyle w:val="Level2License"/>
        <w:spacing w:after="240"/>
      </w:pPr>
      <w:r>
        <w:t xml:space="preserve">a license from </w:t>
      </w:r>
      <w:r w:rsidR="00A307BB" w:rsidRPr="00A307BB">
        <w:rPr>
          <w:b/>
        </w:rPr>
        <w:t>IC</w:t>
      </w:r>
      <w:r>
        <w:t xml:space="preserve"> to </w:t>
      </w:r>
      <w:r w:rsidR="00EC7A91">
        <w:t>use</w:t>
      </w:r>
      <w:r>
        <w:t xml:space="preserve"> the</w:t>
      </w:r>
      <w:r w:rsidR="00EC7A91">
        <w:t xml:space="preserve"> </w:t>
      </w:r>
      <w:r w:rsidR="00EC7A91">
        <w:rPr>
          <w:b/>
        </w:rPr>
        <w:t>Materials</w:t>
      </w:r>
      <w:r w:rsidR="00EC7A91">
        <w:t xml:space="preserve"> </w:t>
      </w:r>
      <w:r w:rsidR="0066543C">
        <w:t>or the</w:t>
      </w:r>
      <w:r>
        <w:t xml:space="preserve"> </w:t>
      </w:r>
      <w:r>
        <w:rPr>
          <w:b/>
        </w:rPr>
        <w:t>Licensed Products</w:t>
      </w:r>
      <w:r>
        <w:t xml:space="preserve"> </w:t>
      </w:r>
      <w:r w:rsidR="00E24ED7" w:rsidRPr="009912D5">
        <w:t>in its commercial research or product development and marketing activities</w:t>
      </w:r>
      <w:r w:rsidR="00E24ED7">
        <w:t xml:space="preserve"> </w:t>
      </w:r>
      <w:r>
        <w:t xml:space="preserve">upon the payment of </w:t>
      </w:r>
      <w:r w:rsidR="00764557">
        <w:t>the</w:t>
      </w:r>
      <w:r>
        <w:t xml:space="preserve"> </w:t>
      </w:r>
      <w:r>
        <w:rPr>
          <w:b/>
        </w:rPr>
        <w:t>Benchmark Royalty</w:t>
      </w:r>
      <w:r w:rsidR="00A34BF0">
        <w:t>.</w:t>
      </w:r>
    </w:p>
    <w:p w14:paraId="62D49A3E" w14:textId="77777777" w:rsidR="000561C6" w:rsidRDefault="0081118C" w:rsidP="008F0EF8">
      <w:pPr>
        <w:pStyle w:val="Level1License"/>
        <w:spacing w:after="240"/>
      </w:pPr>
      <w:r w:rsidRPr="00F026B4">
        <w:rPr>
          <w:b/>
        </w:rPr>
        <w:t>Licensee</w:t>
      </w:r>
      <w:r w:rsidRPr="00F026B4">
        <w:t xml:space="preserve"> intends</w:t>
      </w:r>
      <w:r w:rsidR="000561C6">
        <w:t>:</w:t>
      </w:r>
    </w:p>
    <w:p w14:paraId="62D49A3F" w14:textId="77777777" w:rsidR="000561C6" w:rsidRDefault="0081118C" w:rsidP="000561C6">
      <w:pPr>
        <w:pStyle w:val="Level2License"/>
        <w:spacing w:after="240"/>
      </w:pPr>
      <w:r w:rsidRPr="00F026B4">
        <w:t xml:space="preserve">to conduct laboratory experiments under this </w:t>
      </w:r>
      <w:r w:rsidRPr="00F026B4">
        <w:rPr>
          <w:b/>
        </w:rPr>
        <w:t>Agreement</w:t>
      </w:r>
      <w:r w:rsidRPr="00F026B4">
        <w:t xml:space="preserve"> to evaluate the suitability of </w:t>
      </w:r>
      <w:r w:rsidR="000561C6">
        <w:t>the</w:t>
      </w:r>
      <w:r w:rsidRPr="00F026B4">
        <w:t xml:space="preserve"> </w:t>
      </w:r>
      <w:r w:rsidRPr="00F026B4">
        <w:rPr>
          <w:b/>
        </w:rPr>
        <w:t>Licensed Products</w:t>
      </w:r>
      <w:r w:rsidRPr="00F026B4">
        <w:t xml:space="preserve"> in the </w:t>
      </w:r>
      <w:r w:rsidR="003F6178" w:rsidRPr="003F6178">
        <w:rPr>
          <w:b/>
        </w:rPr>
        <w:t>Licensed</w:t>
      </w:r>
      <w:r w:rsidR="003F6178">
        <w:t xml:space="preserve"> </w:t>
      </w:r>
      <w:r w:rsidR="003F6178">
        <w:rPr>
          <w:b/>
        </w:rPr>
        <w:t>Field</w:t>
      </w:r>
      <w:r w:rsidRPr="00F026B4">
        <w:rPr>
          <w:b/>
        </w:rPr>
        <w:t xml:space="preserve"> of Use</w:t>
      </w:r>
      <w:r w:rsidR="000561C6">
        <w:t>; and</w:t>
      </w:r>
    </w:p>
    <w:p w14:paraId="62D49A40" w14:textId="77777777" w:rsidR="0081118C" w:rsidRPr="00F026B4" w:rsidRDefault="00EC7A91" w:rsidP="000561C6">
      <w:pPr>
        <w:pStyle w:val="Level2License"/>
        <w:spacing w:after="240"/>
      </w:pPr>
      <w:r>
        <w:t xml:space="preserve">to </w:t>
      </w:r>
      <w:r w:rsidR="00E24ED7">
        <w:t xml:space="preserve">continue to </w:t>
      </w:r>
      <w:r>
        <w:t>us</w:t>
      </w:r>
      <w:r w:rsidR="00644DB0">
        <w:t>e the</w:t>
      </w:r>
      <w:r w:rsidR="00E24ED7">
        <w:t xml:space="preserve"> </w:t>
      </w:r>
      <w:r w:rsidR="00E24ED7">
        <w:rPr>
          <w:b/>
        </w:rPr>
        <w:t>Materials</w:t>
      </w:r>
      <w:r w:rsidR="00E24ED7">
        <w:t xml:space="preserve"> </w:t>
      </w:r>
      <w:r w:rsidR="0066543C">
        <w:t>or the</w:t>
      </w:r>
      <w:r w:rsidR="00644DB0">
        <w:t xml:space="preserve"> </w:t>
      </w:r>
      <w:r w:rsidR="00102553" w:rsidRPr="00F026B4">
        <w:rPr>
          <w:b/>
        </w:rPr>
        <w:t>Licensed Products</w:t>
      </w:r>
      <w:r w:rsidR="00102553" w:rsidRPr="00F026B4">
        <w:t xml:space="preserve"> in the </w:t>
      </w:r>
      <w:r w:rsidR="00102553" w:rsidRPr="003F6178">
        <w:rPr>
          <w:b/>
        </w:rPr>
        <w:t>Licensed</w:t>
      </w:r>
      <w:r w:rsidR="00102553">
        <w:t xml:space="preserve"> </w:t>
      </w:r>
      <w:r w:rsidR="00102553">
        <w:rPr>
          <w:b/>
        </w:rPr>
        <w:t>Field</w:t>
      </w:r>
      <w:r w:rsidR="00102553" w:rsidRPr="00F026B4">
        <w:rPr>
          <w:b/>
        </w:rPr>
        <w:t xml:space="preserve"> of Use</w:t>
      </w:r>
      <w:r w:rsidR="005D7D7F">
        <w:rPr>
          <w:b/>
        </w:rPr>
        <w:t xml:space="preserve"> </w:t>
      </w:r>
      <w:r w:rsidR="00E24ED7" w:rsidRPr="00E24ED7">
        <w:t>only</w:t>
      </w:r>
      <w:r w:rsidR="00E24ED7">
        <w:rPr>
          <w:b/>
        </w:rPr>
        <w:t xml:space="preserve"> </w:t>
      </w:r>
      <w:r w:rsidR="005D7D7F">
        <w:t xml:space="preserve">upon payment of the </w:t>
      </w:r>
      <w:r w:rsidR="005D7D7F">
        <w:rPr>
          <w:b/>
        </w:rPr>
        <w:t>Benchmark Royalty</w:t>
      </w:r>
      <w:r w:rsidR="00102553">
        <w:t>.</w:t>
      </w:r>
    </w:p>
    <w:p w14:paraId="62D49A41" w14:textId="77777777" w:rsidR="0081118C" w:rsidRPr="00F026B4" w:rsidRDefault="0081118C" w:rsidP="00EE053D">
      <w:pPr>
        <w:pStyle w:val="Level1License"/>
        <w:spacing w:after="240"/>
      </w:pPr>
      <w:r w:rsidRPr="00F026B4">
        <w:rPr>
          <w:b/>
        </w:rPr>
        <w:lastRenderedPageBreak/>
        <w:t>Licensee</w:t>
      </w:r>
      <w:r w:rsidR="00EE053D">
        <w:t xml:space="preserve"> represents </w:t>
      </w:r>
      <w:r w:rsidR="00644DB0" w:rsidRPr="00F026B4">
        <w:t xml:space="preserve">that it has the facilities, personnel, and expertise to </w:t>
      </w:r>
      <w:r w:rsidR="00E24ED7">
        <w:t xml:space="preserve">use the </w:t>
      </w:r>
      <w:r w:rsidR="00E24ED7" w:rsidRPr="00EE053D">
        <w:rPr>
          <w:b/>
        </w:rPr>
        <w:t xml:space="preserve">Materials </w:t>
      </w:r>
      <w:r w:rsidR="00E24ED7">
        <w:t xml:space="preserve">and </w:t>
      </w:r>
      <w:r w:rsidR="00644DB0" w:rsidRPr="00F026B4">
        <w:t xml:space="preserve">the </w:t>
      </w:r>
      <w:r w:rsidR="00644DB0" w:rsidRPr="00EE053D">
        <w:rPr>
          <w:b/>
        </w:rPr>
        <w:t xml:space="preserve">Licensed </w:t>
      </w:r>
      <w:proofErr w:type="gramStart"/>
      <w:r w:rsidR="00644DB0" w:rsidRPr="00EE053D">
        <w:rPr>
          <w:b/>
        </w:rPr>
        <w:t>Products</w:t>
      </w:r>
      <w:r w:rsidR="00644DB0" w:rsidRPr="00F026B4">
        <w:t>, and</w:t>
      </w:r>
      <w:proofErr w:type="gramEnd"/>
      <w:r w:rsidR="00644DB0" w:rsidRPr="00F026B4">
        <w:t xml:space="preserve"> </w:t>
      </w:r>
      <w:r w:rsidR="00644DB0" w:rsidRPr="004611BD">
        <w:t xml:space="preserve">agrees </w:t>
      </w:r>
      <w:r w:rsidR="000A4D5D">
        <w:t>to</w:t>
      </w:r>
      <w:r w:rsidR="00644DB0" w:rsidRPr="00F026B4">
        <w:t xml:space="preserve"> expend reasonable efforts and resources </w:t>
      </w:r>
      <w:r w:rsidR="00E24ED7" w:rsidRPr="00F026B4">
        <w:t xml:space="preserve">on research and development of the </w:t>
      </w:r>
      <w:r w:rsidR="00E24ED7" w:rsidRPr="00EE053D">
        <w:rPr>
          <w:b/>
        </w:rPr>
        <w:t>Licensed Products</w:t>
      </w:r>
      <w:r w:rsidR="00E24ED7">
        <w:t xml:space="preserve"> </w:t>
      </w:r>
      <w:r w:rsidR="000561C6">
        <w:t xml:space="preserve">unless this </w:t>
      </w:r>
      <w:r w:rsidR="000561C6" w:rsidRPr="00EE053D">
        <w:rPr>
          <w:b/>
        </w:rPr>
        <w:t>Agreement</w:t>
      </w:r>
      <w:r w:rsidR="000561C6">
        <w:t xml:space="preserve"> is otherwise terminated or expired.</w:t>
      </w:r>
    </w:p>
    <w:p w14:paraId="62D49A42" w14:textId="77777777" w:rsidR="005E7B25" w:rsidRDefault="00A307BB" w:rsidP="00415D03">
      <w:pPr>
        <w:pStyle w:val="Level1License"/>
        <w:spacing w:after="240"/>
      </w:pPr>
      <w:r w:rsidRPr="00A307BB">
        <w:rPr>
          <w:b/>
        </w:rPr>
        <w:t>IC</w:t>
      </w:r>
      <w:r w:rsidR="0081118C" w:rsidRPr="00F026B4">
        <w:t xml:space="preserve"> hereby grants to </w:t>
      </w:r>
      <w:r w:rsidR="0081118C" w:rsidRPr="00F026B4">
        <w:rPr>
          <w:b/>
        </w:rPr>
        <w:t>Licensee</w:t>
      </w:r>
      <w:r w:rsidR="0081118C" w:rsidRPr="00F026B4">
        <w:t xml:space="preserve"> a non</w:t>
      </w:r>
      <w:r w:rsidR="009674C0">
        <w:t>-</w:t>
      </w:r>
      <w:r w:rsidR="0081118C" w:rsidRPr="00F026B4">
        <w:t>exclusive license, within its research facilities, to make</w:t>
      </w:r>
      <w:r w:rsidR="00057B65">
        <w:t>, have made</w:t>
      </w:r>
      <w:r w:rsidR="0081118C" w:rsidRPr="00F026B4">
        <w:t xml:space="preserve"> and use</w:t>
      </w:r>
      <w:r w:rsidR="00057B65">
        <w:t>,</w:t>
      </w:r>
      <w:r w:rsidR="0081118C" w:rsidRPr="00F026B4">
        <w:t xml:space="preserve"> </w:t>
      </w:r>
      <w:r w:rsidR="0081118C" w:rsidRPr="008A4C8B">
        <w:rPr>
          <w:i/>
        </w:rPr>
        <w:t>but not to sell</w:t>
      </w:r>
      <w:r w:rsidR="00057B65">
        <w:t>,</w:t>
      </w:r>
      <w:r w:rsidR="0081118C" w:rsidRPr="00F026B4">
        <w:t xml:space="preserve"> the</w:t>
      </w:r>
      <w:r w:rsidR="00B9278B" w:rsidRPr="00F026B4">
        <w:t xml:space="preserve"> </w:t>
      </w:r>
      <w:r w:rsidR="00B9278B" w:rsidRPr="00F026B4">
        <w:rPr>
          <w:b/>
        </w:rPr>
        <w:t>Materials</w:t>
      </w:r>
      <w:r w:rsidR="00B9278B" w:rsidRPr="00F026B4">
        <w:t xml:space="preserve"> or</w:t>
      </w:r>
      <w:r w:rsidR="00967D75" w:rsidRPr="00F026B4">
        <w:t xml:space="preserve"> the</w:t>
      </w:r>
      <w:r w:rsidR="0081118C" w:rsidRPr="00F026B4">
        <w:t xml:space="preserve"> </w:t>
      </w:r>
      <w:r w:rsidR="0081118C" w:rsidRPr="00F026B4">
        <w:rPr>
          <w:b/>
        </w:rPr>
        <w:t>Licensed Products</w:t>
      </w:r>
      <w:r w:rsidR="00F73ED9">
        <w:t xml:space="preserve"> within the </w:t>
      </w:r>
      <w:r w:rsidR="00F73ED9">
        <w:rPr>
          <w:b/>
        </w:rPr>
        <w:t>Licensed Field of Use</w:t>
      </w:r>
      <w:r w:rsidR="00415D03">
        <w:t xml:space="preserve">.  </w:t>
      </w:r>
      <w:r w:rsidR="0081118C" w:rsidRPr="00F026B4">
        <w:rPr>
          <w:b/>
        </w:rPr>
        <w:t>Licensee</w:t>
      </w:r>
      <w:r w:rsidR="0081118C" w:rsidRPr="00F026B4">
        <w:t xml:space="preserve"> agrees that </w:t>
      </w:r>
      <w:r w:rsidR="00F73ED9">
        <w:t>the continued</w:t>
      </w:r>
      <w:r w:rsidR="0081118C" w:rsidRPr="00F026B4">
        <w:t xml:space="preserve"> use of</w:t>
      </w:r>
      <w:r w:rsidR="000A4D5D">
        <w:t xml:space="preserve"> the </w:t>
      </w:r>
      <w:r w:rsidR="000A4D5D">
        <w:rPr>
          <w:b/>
        </w:rPr>
        <w:t>Materials</w:t>
      </w:r>
      <w:r w:rsidR="000A4D5D">
        <w:t xml:space="preserve"> </w:t>
      </w:r>
      <w:r w:rsidR="0066543C">
        <w:t>or the</w:t>
      </w:r>
      <w:r w:rsidR="0081118C" w:rsidRPr="00F026B4">
        <w:t xml:space="preserve"> </w:t>
      </w:r>
      <w:r w:rsidR="00F73ED9">
        <w:rPr>
          <w:b/>
        </w:rPr>
        <w:t>Licensed Products</w:t>
      </w:r>
      <w:r w:rsidR="0081118C" w:rsidRPr="00F026B4">
        <w:t xml:space="preserve"> </w:t>
      </w:r>
      <w:r w:rsidR="000A4D5D">
        <w:t>after the</w:t>
      </w:r>
      <w:r w:rsidR="00F73ED9">
        <w:t xml:space="preserve"> </w:t>
      </w:r>
      <w:r w:rsidR="00075749">
        <w:t>six</w:t>
      </w:r>
      <w:r w:rsidR="009674C0">
        <w:t xml:space="preserve"> (</w:t>
      </w:r>
      <w:r w:rsidR="00075749">
        <w:t>6</w:t>
      </w:r>
      <w:r w:rsidR="009674C0" w:rsidRPr="009912D5">
        <w:t>)</w:t>
      </w:r>
      <w:r w:rsidR="000A4D5D">
        <w:t xml:space="preserve"> month anniversary of</w:t>
      </w:r>
      <w:r w:rsidR="00415D03">
        <w:t xml:space="preserve"> the </w:t>
      </w:r>
      <w:r w:rsidR="00415D03">
        <w:rPr>
          <w:b/>
        </w:rPr>
        <w:t>Effective Date</w:t>
      </w:r>
      <w:r w:rsidR="00415D03">
        <w:t xml:space="preserve"> </w:t>
      </w:r>
      <w:r w:rsidR="0066543C">
        <w:t>wi</w:t>
      </w:r>
      <w:r w:rsidR="0081118C" w:rsidRPr="00F026B4">
        <w:t xml:space="preserve">ll </w:t>
      </w:r>
      <w:r w:rsidR="000A4D5D">
        <w:t>occur</w:t>
      </w:r>
      <w:r w:rsidR="0081118C" w:rsidRPr="00F026B4">
        <w:t xml:space="preserve"> only pursuant to the </w:t>
      </w:r>
      <w:r w:rsidR="00894B77">
        <w:t xml:space="preserve">payment of the </w:t>
      </w:r>
      <w:r w:rsidR="00894B77">
        <w:rPr>
          <w:b/>
        </w:rPr>
        <w:t>Benchmark Royalty</w:t>
      </w:r>
      <w:r w:rsidR="00F73ED9">
        <w:t>.</w:t>
      </w:r>
      <w:r w:rsidR="0066543C">
        <w:t xml:space="preserve">  The continued use of the </w:t>
      </w:r>
      <w:r w:rsidR="0066543C">
        <w:rPr>
          <w:b/>
        </w:rPr>
        <w:t>Materials</w:t>
      </w:r>
      <w:r w:rsidR="0066543C">
        <w:t xml:space="preserve"> or the </w:t>
      </w:r>
      <w:r w:rsidR="0066543C">
        <w:rPr>
          <w:b/>
        </w:rPr>
        <w:t xml:space="preserve">Licensed Products </w:t>
      </w:r>
      <w:r w:rsidR="0066543C">
        <w:t xml:space="preserve">after the </w:t>
      </w:r>
      <w:r w:rsidR="00075749">
        <w:t>six</w:t>
      </w:r>
      <w:r w:rsidR="009674C0">
        <w:t xml:space="preserve"> (</w:t>
      </w:r>
      <w:r w:rsidR="00075749">
        <w:t>6</w:t>
      </w:r>
      <w:r w:rsidR="009674C0" w:rsidRPr="009912D5">
        <w:t>)</w:t>
      </w:r>
      <w:r w:rsidR="0066543C">
        <w:t xml:space="preserve"> month anniversary of the </w:t>
      </w:r>
      <w:r w:rsidR="0066543C">
        <w:rPr>
          <w:b/>
        </w:rPr>
        <w:t>Effective Date</w:t>
      </w:r>
      <w:r w:rsidR="0066543C">
        <w:t xml:space="preserve"> without payment of the </w:t>
      </w:r>
      <w:r w:rsidR="0066543C">
        <w:rPr>
          <w:b/>
        </w:rPr>
        <w:t xml:space="preserve">Benchmark Royalty </w:t>
      </w:r>
      <w:r w:rsidR="0066543C">
        <w:t>wi</w:t>
      </w:r>
      <w:r w:rsidR="0066543C" w:rsidRPr="00F026B4">
        <w:t>ll</w:t>
      </w:r>
      <w:r w:rsidR="0066543C">
        <w:t xml:space="preserve"> be considered a material breach of this </w:t>
      </w:r>
      <w:r w:rsidR="0066543C">
        <w:rPr>
          <w:b/>
        </w:rPr>
        <w:t>Agreement</w:t>
      </w:r>
      <w:r w:rsidR="0066543C">
        <w:t>.</w:t>
      </w:r>
    </w:p>
    <w:p w14:paraId="62D49A43" w14:textId="77777777" w:rsidR="00057B65" w:rsidRDefault="00057B65" w:rsidP="00057B65">
      <w:pPr>
        <w:pStyle w:val="Level1License"/>
        <w:spacing w:after="240"/>
      </w:pPr>
      <w:r w:rsidRPr="00F026B4">
        <w:rPr>
          <w:b/>
        </w:rPr>
        <w:t>Licensee</w:t>
      </w:r>
      <w:r w:rsidRPr="00F026B4">
        <w:t xml:space="preserve"> hereby agrees to pay </w:t>
      </w:r>
      <w:r w:rsidR="00A307BB" w:rsidRPr="00A307BB">
        <w:rPr>
          <w:b/>
        </w:rPr>
        <w:t>IC</w:t>
      </w:r>
      <w:r w:rsidR="00EE053D">
        <w:t>:</w:t>
      </w:r>
    </w:p>
    <w:p w14:paraId="62D49A44" w14:textId="77777777" w:rsidR="00057B65" w:rsidRDefault="00EE053D" w:rsidP="00057B65">
      <w:pPr>
        <w:pStyle w:val="Level2License"/>
        <w:spacing w:after="240"/>
      </w:pPr>
      <w:r>
        <w:t>A</w:t>
      </w:r>
      <w:r w:rsidR="00057B65">
        <w:t xml:space="preserve"> non-creditable, non-refundable</w:t>
      </w:r>
      <w:r w:rsidR="00057B65" w:rsidRPr="00F026B4">
        <w:t xml:space="preserve"> license issue royalty of ___</w:t>
      </w:r>
      <w:r w:rsidR="00057B65">
        <w:t>_____ d</w:t>
      </w:r>
      <w:r w:rsidR="00057B65" w:rsidRPr="00F026B4">
        <w:t xml:space="preserve">ollars ($X) </w:t>
      </w:r>
      <w:r w:rsidR="00057B65">
        <w:t>no later than</w:t>
      </w:r>
      <w:r w:rsidR="00057B65" w:rsidRPr="00F026B4">
        <w:t xml:space="preserve"> </w:t>
      </w:r>
      <w:r w:rsidR="00057B65">
        <w:t>sixty</w:t>
      </w:r>
      <w:r w:rsidR="00057B65" w:rsidRPr="009912D5">
        <w:t xml:space="preserve"> (</w:t>
      </w:r>
      <w:r w:rsidR="00057B65">
        <w:t>6</w:t>
      </w:r>
      <w:r w:rsidR="00057B65" w:rsidRPr="009912D5">
        <w:t>0)</w:t>
      </w:r>
      <w:r w:rsidR="00057B65" w:rsidRPr="00F026B4">
        <w:t xml:space="preserve"> days </w:t>
      </w:r>
      <w:r w:rsidR="00057B65">
        <w:t xml:space="preserve">following the </w:t>
      </w:r>
      <w:r w:rsidR="00057B65" w:rsidRPr="00F73ED9">
        <w:rPr>
          <w:b/>
        </w:rPr>
        <w:t>Effective Date</w:t>
      </w:r>
      <w:r>
        <w:t>.</w:t>
      </w:r>
    </w:p>
    <w:p w14:paraId="62D49A45" w14:textId="77777777" w:rsidR="00057B65" w:rsidRDefault="00EE053D" w:rsidP="00057B65">
      <w:pPr>
        <w:pStyle w:val="StyleLevel2LicenseAfter1line"/>
        <w:numPr>
          <w:ilvl w:val="1"/>
          <w:numId w:val="5"/>
        </w:numPr>
        <w:tabs>
          <w:tab w:val="clear" w:pos="1440"/>
        </w:tabs>
        <w:spacing w:after="240"/>
      </w:pPr>
      <w:r>
        <w:t>A</w:t>
      </w:r>
      <w:r w:rsidR="00057B65" w:rsidRPr="004611BD">
        <w:t xml:space="preserve"> non</w:t>
      </w:r>
      <w:r w:rsidR="00057B65">
        <w:t>-</w:t>
      </w:r>
      <w:r w:rsidR="00057B65" w:rsidRPr="004611BD">
        <w:t>creditable, non</w:t>
      </w:r>
      <w:r w:rsidR="00057B65">
        <w:t>-</w:t>
      </w:r>
      <w:r w:rsidR="00057B65" w:rsidRPr="004611BD">
        <w:t>refundable</w:t>
      </w:r>
      <w:r w:rsidR="00057B65" w:rsidRPr="00F026B4">
        <w:t xml:space="preserve"> </w:t>
      </w:r>
      <w:r w:rsidR="00057B65">
        <w:rPr>
          <w:b/>
        </w:rPr>
        <w:t>Benchmark Royalty</w:t>
      </w:r>
      <w:r w:rsidR="00057B65">
        <w:t xml:space="preserve"> of __________ dollars ($X</w:t>
      </w:r>
      <w:r w:rsidR="00057B65" w:rsidRPr="004611BD">
        <w:t>)</w:t>
      </w:r>
      <w:r w:rsidR="00057B65">
        <w:t xml:space="preserve"> no later than</w:t>
      </w:r>
      <w:r w:rsidR="00057B65" w:rsidRPr="004611BD">
        <w:t xml:space="preserve"> </w:t>
      </w:r>
      <w:r w:rsidR="00075749">
        <w:t>six</w:t>
      </w:r>
      <w:r w:rsidR="009674C0">
        <w:t xml:space="preserve"> (</w:t>
      </w:r>
      <w:r w:rsidR="00075749">
        <w:t>6</w:t>
      </w:r>
      <w:r w:rsidR="009674C0" w:rsidRPr="009912D5">
        <w:t>)</w:t>
      </w:r>
      <w:r w:rsidR="009674C0">
        <w:t xml:space="preserve"> </w:t>
      </w:r>
      <w:r w:rsidR="00057B65">
        <w:t>months</w:t>
      </w:r>
      <w:r w:rsidR="00057B65" w:rsidRPr="004611BD">
        <w:t xml:space="preserve"> </w:t>
      </w:r>
      <w:r w:rsidR="00057B65">
        <w:t>after</w:t>
      </w:r>
      <w:r w:rsidR="00057B65" w:rsidRPr="004611BD">
        <w:t xml:space="preserve"> </w:t>
      </w:r>
      <w:r w:rsidR="00057B65">
        <w:t xml:space="preserve">the </w:t>
      </w:r>
      <w:r w:rsidR="00057B65">
        <w:rPr>
          <w:b/>
        </w:rPr>
        <w:t>Effective Date</w:t>
      </w:r>
      <w:r w:rsidR="00057B65" w:rsidRPr="004611BD">
        <w:t>.</w:t>
      </w:r>
      <w:r w:rsidR="00057B65">
        <w:t xml:space="preserve">  This </w:t>
      </w:r>
      <w:r w:rsidR="00057B65">
        <w:rPr>
          <w:b/>
        </w:rPr>
        <w:t>Benchmark Royalty</w:t>
      </w:r>
      <w:r w:rsidR="00057B65">
        <w:t xml:space="preserve"> is due unless </w:t>
      </w:r>
      <w:r w:rsidR="00057B65">
        <w:rPr>
          <w:b/>
        </w:rPr>
        <w:t xml:space="preserve">Licensee </w:t>
      </w:r>
      <w:r w:rsidR="00057B65">
        <w:t xml:space="preserve">indicates to </w:t>
      </w:r>
      <w:r w:rsidR="00A307BB" w:rsidRPr="00A307BB">
        <w:rPr>
          <w:b/>
        </w:rPr>
        <w:t>IC</w:t>
      </w:r>
      <w:r w:rsidR="000A4D5D">
        <w:t xml:space="preserve"> that it will terminate the </w:t>
      </w:r>
      <w:r w:rsidR="000A4D5D">
        <w:rPr>
          <w:b/>
        </w:rPr>
        <w:t>Agreement</w:t>
      </w:r>
      <w:r w:rsidR="00057B65">
        <w:t xml:space="preserve"> in writing and at least </w:t>
      </w:r>
      <w:r w:rsidR="0065569A">
        <w:t>thir</w:t>
      </w:r>
      <w:r w:rsidR="00057B65">
        <w:t>ty (</w:t>
      </w:r>
      <w:r w:rsidR="0065569A">
        <w:t>3</w:t>
      </w:r>
      <w:r w:rsidR="00057B65">
        <w:t xml:space="preserve">0) days prior to the due date of the </w:t>
      </w:r>
      <w:r w:rsidR="00057B65">
        <w:rPr>
          <w:b/>
        </w:rPr>
        <w:t>Benchmark Royalty</w:t>
      </w:r>
      <w:r w:rsidR="000A4D5D">
        <w:t>.</w:t>
      </w:r>
    </w:p>
    <w:p w14:paraId="62D49A46" w14:textId="77777777" w:rsidR="00517711" w:rsidRDefault="00517711" w:rsidP="00057B65">
      <w:pPr>
        <w:pStyle w:val="StyleLevel2LicenseAfter1line"/>
        <w:numPr>
          <w:ilvl w:val="1"/>
          <w:numId w:val="5"/>
        </w:numPr>
        <w:tabs>
          <w:tab w:val="clear" w:pos="1440"/>
        </w:tabs>
        <w:spacing w:after="240"/>
      </w:pPr>
      <w:r>
        <w:t>(</w:t>
      </w:r>
      <w:r w:rsidR="00EE053D">
        <w:rPr>
          <w:i/>
        </w:rPr>
        <w:t>o</w:t>
      </w:r>
      <w:r w:rsidRPr="00517711">
        <w:rPr>
          <w:i/>
        </w:rPr>
        <w:t xml:space="preserve">nly if additional </w:t>
      </w:r>
      <w:r w:rsidRPr="00517711">
        <w:rPr>
          <w:b/>
          <w:i/>
        </w:rPr>
        <w:t>Materials</w:t>
      </w:r>
      <w:r w:rsidRPr="00517711">
        <w:rPr>
          <w:i/>
        </w:rPr>
        <w:t xml:space="preserve"> are required</w:t>
      </w:r>
      <w:r w:rsidR="00EE053D">
        <w:t>) A</w:t>
      </w:r>
      <w:r>
        <w:t xml:space="preserve"> non-creditable, non-refundable </w:t>
      </w:r>
      <w:r>
        <w:rPr>
          <w:b/>
        </w:rPr>
        <w:t>Materials Royalty</w:t>
      </w:r>
      <w:r>
        <w:t xml:space="preserve"> of __________ dollars ($X</w:t>
      </w:r>
      <w:r w:rsidRPr="004611BD">
        <w:t>)</w:t>
      </w:r>
      <w:r>
        <w:t xml:space="preserve"> if additional </w:t>
      </w:r>
      <w:r>
        <w:rPr>
          <w:b/>
        </w:rPr>
        <w:t xml:space="preserve">Materials </w:t>
      </w:r>
      <w:r>
        <w:t xml:space="preserve">are required at the </w:t>
      </w:r>
      <w:r w:rsidR="00D95A2F">
        <w:t>six</w:t>
      </w:r>
      <w:r w:rsidR="009674C0">
        <w:t xml:space="preserve"> (</w:t>
      </w:r>
      <w:r w:rsidR="00D95A2F">
        <w:t>6</w:t>
      </w:r>
      <w:r w:rsidR="009674C0" w:rsidRPr="009912D5">
        <w:t>)</w:t>
      </w:r>
      <w:r>
        <w:t xml:space="preserve"> month anniversary of the </w:t>
      </w:r>
      <w:r>
        <w:rPr>
          <w:b/>
        </w:rPr>
        <w:t>Effective Date</w:t>
      </w:r>
      <w:r w:rsidR="00EE053D">
        <w:t>.</w:t>
      </w:r>
      <w:r w:rsidR="000A4D5D">
        <w:t xml:space="preserve">  The </w:t>
      </w:r>
      <w:r w:rsidR="000A4D5D">
        <w:rPr>
          <w:b/>
        </w:rPr>
        <w:t>Materials Royalty</w:t>
      </w:r>
      <w:r w:rsidR="000A4D5D">
        <w:t xml:space="preserve"> is due only if </w:t>
      </w:r>
      <w:r w:rsidR="00A307BB" w:rsidRPr="00A307BB">
        <w:rPr>
          <w:b/>
        </w:rPr>
        <w:t>IC</w:t>
      </w:r>
      <w:r w:rsidR="000A4D5D">
        <w:t xml:space="preserve"> has been requested to send the additional </w:t>
      </w:r>
      <w:r w:rsidR="000A4D5D">
        <w:rPr>
          <w:b/>
        </w:rPr>
        <w:t>Materials</w:t>
      </w:r>
      <w:r w:rsidR="000A4D5D">
        <w:t>.</w:t>
      </w:r>
    </w:p>
    <w:p w14:paraId="62D49A47" w14:textId="77777777" w:rsidR="004B1D27" w:rsidRDefault="00EE053D" w:rsidP="00057B65">
      <w:pPr>
        <w:pStyle w:val="StyleLevel2LicenseAfter1line"/>
        <w:numPr>
          <w:ilvl w:val="1"/>
          <w:numId w:val="5"/>
        </w:numPr>
        <w:tabs>
          <w:tab w:val="clear" w:pos="1440"/>
        </w:tabs>
        <w:spacing w:after="240"/>
      </w:pPr>
      <w:r>
        <w:t>A</w:t>
      </w:r>
      <w:r w:rsidR="00057B65" w:rsidRPr="009912D5">
        <w:t xml:space="preserve"> non</w:t>
      </w:r>
      <w:r w:rsidR="0065569A">
        <w:t>-</w:t>
      </w:r>
      <w:r w:rsidR="00057B65" w:rsidRPr="009912D5">
        <w:t xml:space="preserve">refundable annual royalty </w:t>
      </w:r>
      <w:r w:rsidR="00057B65">
        <w:t>of _________ dollars ($X</w:t>
      </w:r>
      <w:r w:rsidR="00057B65" w:rsidRPr="009912D5">
        <w:t>)</w:t>
      </w:r>
      <w:r w:rsidR="004B1D27">
        <w:t>, as follows:</w:t>
      </w:r>
      <w:r w:rsidR="00057B65" w:rsidRPr="009912D5">
        <w:t xml:space="preserve">  </w:t>
      </w:r>
    </w:p>
    <w:p w14:paraId="62D49A48" w14:textId="77777777" w:rsidR="004B1D27" w:rsidRDefault="00057B65" w:rsidP="008A4C8B">
      <w:pPr>
        <w:pStyle w:val="Level3License"/>
        <w:spacing w:after="240"/>
      </w:pPr>
      <w:r w:rsidRPr="009912D5">
        <w:t xml:space="preserve">The </w:t>
      </w:r>
      <w:r w:rsidR="004B1D27">
        <w:t xml:space="preserve">first </w:t>
      </w:r>
      <w:r w:rsidRPr="009912D5">
        <w:t xml:space="preserve">annual royalty is due and payable </w:t>
      </w:r>
      <w:r w:rsidR="00EE053D">
        <w:t>no later than</w:t>
      </w:r>
      <w:r w:rsidR="00EE053D" w:rsidRPr="004611BD">
        <w:t xml:space="preserve"> </w:t>
      </w:r>
      <w:r w:rsidR="000A4D5D">
        <w:t xml:space="preserve">the </w:t>
      </w:r>
      <w:r w:rsidR="00EE053D">
        <w:t>six</w:t>
      </w:r>
      <w:r w:rsidR="00EE053D" w:rsidRPr="009912D5">
        <w:t xml:space="preserve"> (</w:t>
      </w:r>
      <w:r w:rsidR="00EE053D">
        <w:t>6</w:t>
      </w:r>
      <w:r w:rsidR="00EE053D" w:rsidRPr="009912D5">
        <w:t>)</w:t>
      </w:r>
      <w:r w:rsidR="000A4D5D">
        <w:t xml:space="preserve"> month anniversary of </w:t>
      </w:r>
      <w:r w:rsidR="00EE053D">
        <w:t xml:space="preserve">the </w:t>
      </w:r>
      <w:r w:rsidR="00EE053D">
        <w:rPr>
          <w:b/>
        </w:rPr>
        <w:t>Effective Date</w:t>
      </w:r>
      <w:r w:rsidR="00EE053D" w:rsidRPr="009912D5">
        <w:t xml:space="preserve"> </w:t>
      </w:r>
      <w:r w:rsidRPr="009912D5">
        <w:t>and may be prorated according to the fraction of the calendar year remaining between the</w:t>
      </w:r>
      <w:r w:rsidR="00EE053D" w:rsidRPr="00EE053D">
        <w:t xml:space="preserve"> </w:t>
      </w:r>
      <w:r w:rsidR="00EE053D">
        <w:t>six (6) month anniversary of the</w:t>
      </w:r>
      <w:r w:rsidRPr="009912D5">
        <w:t xml:space="preserve"> </w:t>
      </w:r>
      <w:r w:rsidR="00ED4E3B">
        <w:rPr>
          <w:b/>
        </w:rPr>
        <w:t>Effective Date</w:t>
      </w:r>
      <w:r w:rsidR="00ED4E3B" w:rsidRPr="009912D5">
        <w:t xml:space="preserve"> </w:t>
      </w:r>
      <w:r w:rsidRPr="009912D5">
        <w:t>and the next subsequent January</w:t>
      </w:r>
      <w:r>
        <w:t xml:space="preserve"> 1.</w:t>
      </w:r>
      <w:r w:rsidR="000A4D5D">
        <w:t xml:space="preserve"> </w:t>
      </w:r>
    </w:p>
    <w:p w14:paraId="62D49A49" w14:textId="77777777" w:rsidR="00057B65" w:rsidRDefault="004B1D27" w:rsidP="004B1D27">
      <w:pPr>
        <w:pStyle w:val="Level3License"/>
        <w:spacing w:after="240"/>
      </w:pPr>
      <w:r>
        <w:t xml:space="preserve">Each subsequent annual </w:t>
      </w:r>
      <w:r w:rsidR="009674C0">
        <w:t xml:space="preserve">royalty </w:t>
      </w:r>
      <w:r w:rsidRPr="009912D5">
        <w:t>shall be due and payable on January</w:t>
      </w:r>
      <w:r>
        <w:t xml:space="preserve"> </w:t>
      </w:r>
      <w:r w:rsidRPr="009912D5">
        <w:t>1 of each calendar year.</w:t>
      </w:r>
    </w:p>
    <w:p w14:paraId="62D49A4A" w14:textId="77777777" w:rsidR="004B1D27" w:rsidRPr="004611BD" w:rsidRDefault="0066543C" w:rsidP="004B1D27">
      <w:pPr>
        <w:pStyle w:val="Level3License"/>
        <w:spacing w:after="240"/>
      </w:pPr>
      <w:r>
        <w:t xml:space="preserve">Each </w:t>
      </w:r>
      <w:r w:rsidR="004B1D27" w:rsidRPr="000A4D5D">
        <w:t>annual royalty</w:t>
      </w:r>
      <w:r w:rsidR="004B1D27">
        <w:t xml:space="preserve"> is due unless </w:t>
      </w:r>
      <w:r w:rsidR="004B1D27">
        <w:rPr>
          <w:b/>
        </w:rPr>
        <w:t xml:space="preserve">Licensee </w:t>
      </w:r>
      <w:r w:rsidR="004B1D27">
        <w:t xml:space="preserve">indicates to </w:t>
      </w:r>
      <w:r w:rsidR="00A307BB" w:rsidRPr="00A307BB">
        <w:rPr>
          <w:b/>
        </w:rPr>
        <w:t>IC</w:t>
      </w:r>
      <w:r w:rsidR="004B1D27">
        <w:t xml:space="preserve"> that it will terminate the </w:t>
      </w:r>
      <w:r w:rsidR="004B1D27">
        <w:rPr>
          <w:b/>
        </w:rPr>
        <w:t>Agreement</w:t>
      </w:r>
      <w:r w:rsidR="004B1D27">
        <w:t xml:space="preserve"> in writing and at least </w:t>
      </w:r>
      <w:r w:rsidR="0065569A">
        <w:t>thirty (3</w:t>
      </w:r>
      <w:r w:rsidR="004B1D27">
        <w:t>0) days prior to its due date.</w:t>
      </w:r>
    </w:p>
    <w:p w14:paraId="62D49A4B" w14:textId="77777777" w:rsidR="00057B65" w:rsidRDefault="00057B65" w:rsidP="008A4C8B">
      <w:pPr>
        <w:pStyle w:val="Level2License"/>
        <w:numPr>
          <w:ilvl w:val="0"/>
          <w:numId w:val="0"/>
        </w:numPr>
        <w:spacing w:after="240"/>
        <w:ind w:left="720"/>
      </w:pPr>
      <w:r w:rsidRPr="004611BD">
        <w:t xml:space="preserve">All payments required under this </w:t>
      </w:r>
      <w:r w:rsidRPr="004611BD">
        <w:rPr>
          <w:b/>
        </w:rPr>
        <w:t>Agreement</w:t>
      </w:r>
      <w:r w:rsidRPr="004611BD">
        <w:t xml:space="preserve"> </w:t>
      </w:r>
      <w:r w:rsidRPr="00F026B4">
        <w:t>shall be paid in U.S. dollars and p</w:t>
      </w:r>
      <w:r>
        <w:t xml:space="preserve">ayment options are listed in Appendix </w:t>
      </w:r>
      <w:r w:rsidR="0092113A">
        <w:t>B</w:t>
      </w:r>
      <w:r w:rsidRPr="00F026B4">
        <w:t xml:space="preserve">.  For conversion of foreign currency to U.S. dollars, the conversion rate shall be the New York foreign exchange rate quoted in </w:t>
      </w:r>
      <w:r w:rsidRPr="00F026B4">
        <w:rPr>
          <w:i/>
        </w:rPr>
        <w:t>The Wall Street Journal</w:t>
      </w:r>
      <w:r w:rsidRPr="00F026B4">
        <w:t xml:space="preserve"> on the day that the payment is due.</w:t>
      </w:r>
    </w:p>
    <w:p w14:paraId="62D49A4C" w14:textId="77777777" w:rsidR="00057B65" w:rsidRPr="00F026B4" w:rsidRDefault="00057B65" w:rsidP="00057B65">
      <w:pPr>
        <w:pStyle w:val="Level3License"/>
        <w:spacing w:after="240"/>
      </w:pPr>
      <w:r w:rsidRPr="00F026B4">
        <w:t xml:space="preserve">Any loss of exchange, value, taxes, or other expenses incurred in the transfer or conversion to U.S. dollars shall be paid entirely by </w:t>
      </w:r>
      <w:r w:rsidRPr="00F026B4">
        <w:rPr>
          <w:b/>
        </w:rPr>
        <w:t>Licensee</w:t>
      </w:r>
      <w:r w:rsidRPr="00F026B4">
        <w:t>; and</w:t>
      </w:r>
    </w:p>
    <w:p w14:paraId="62D49A4D" w14:textId="77777777" w:rsidR="00057B65" w:rsidRDefault="00057B65" w:rsidP="00057B65">
      <w:pPr>
        <w:pStyle w:val="Level3License"/>
        <w:spacing w:after="240"/>
      </w:pPr>
      <w:r w:rsidRPr="00F026B4">
        <w:lastRenderedPageBreak/>
        <w:t xml:space="preserve">Additional royalties may be assessed by </w:t>
      </w:r>
      <w:r w:rsidR="00A307BB" w:rsidRPr="00A307BB">
        <w:rPr>
          <w:b/>
          <w:bCs/>
        </w:rPr>
        <w:t>IC</w:t>
      </w:r>
      <w:r w:rsidRPr="00F026B4">
        <w:t xml:space="preserve"> on any payment that is more than ninety (90) days overdue at the rate of one percent (1%) per month.  This one percent (1%) per month rate may be applied retroactively from the original due date until the date of receipt by </w:t>
      </w:r>
      <w:r w:rsidR="00A307BB" w:rsidRPr="00A307BB">
        <w:rPr>
          <w:b/>
        </w:rPr>
        <w:t>IC</w:t>
      </w:r>
      <w:r w:rsidRPr="00F026B4">
        <w:t xml:space="preserve"> of the overdue payment and additional royalties.  The payment of any additional royalties shall not prevent </w:t>
      </w:r>
      <w:r w:rsidR="00A307BB" w:rsidRPr="00A307BB">
        <w:rPr>
          <w:b/>
          <w:bCs/>
        </w:rPr>
        <w:t>IC</w:t>
      </w:r>
      <w:r w:rsidRPr="00F026B4">
        <w:t xml:space="preserve"> from exercising any other rights it may have </w:t>
      </w:r>
      <w:proofErr w:type="gramStart"/>
      <w:r w:rsidRPr="00F026B4">
        <w:t>as a consequence of</w:t>
      </w:r>
      <w:proofErr w:type="gramEnd"/>
      <w:r w:rsidRPr="00F026B4">
        <w:t xml:space="preserve"> the lateness of any payment.</w:t>
      </w:r>
    </w:p>
    <w:p w14:paraId="62D49A4E" w14:textId="77777777" w:rsidR="0081118C" w:rsidRPr="00F026B4" w:rsidRDefault="00A307BB" w:rsidP="008F0EF8">
      <w:pPr>
        <w:pStyle w:val="Level1License"/>
        <w:spacing w:after="240"/>
      </w:pPr>
      <w:r w:rsidRPr="00A307BB">
        <w:rPr>
          <w:b/>
        </w:rPr>
        <w:t>IC</w:t>
      </w:r>
      <w:r w:rsidR="0081118C" w:rsidRPr="00F026B4">
        <w:t xml:space="preserve"> agrees, </w:t>
      </w:r>
      <w:r w:rsidR="009674C0">
        <w:t>upon</w:t>
      </w:r>
      <w:r w:rsidR="0081118C" w:rsidRPr="00F026B4">
        <w:t xml:space="preserve"> receipt and verification of the </w:t>
      </w:r>
      <w:r w:rsidR="00967D75" w:rsidRPr="00F026B4">
        <w:t>license issue royalty</w:t>
      </w:r>
      <w:r w:rsidR="008C0358">
        <w:t>,</w:t>
      </w:r>
      <w:r w:rsidR="00967D75" w:rsidRPr="00F026B4">
        <w:t xml:space="preserve"> as</w:t>
      </w:r>
      <w:r w:rsidR="00C714F8">
        <w:t xml:space="preserve"> required by Paragraph </w:t>
      </w:r>
      <w:r w:rsidR="00415D03">
        <w:t>6</w:t>
      </w:r>
      <w:r w:rsidR="0081118C" w:rsidRPr="00F026B4">
        <w:t xml:space="preserve">(a), to provide </w:t>
      </w:r>
      <w:r w:rsidR="0081118C" w:rsidRPr="00F026B4">
        <w:rPr>
          <w:b/>
        </w:rPr>
        <w:t>Licensee</w:t>
      </w:r>
      <w:r w:rsidR="0081118C" w:rsidRPr="00F026B4">
        <w:t xml:space="preserve"> with </w:t>
      </w:r>
      <w:r w:rsidR="007F433E">
        <w:t>XXX (</w:t>
      </w:r>
      <w:r w:rsidR="007F433E" w:rsidRPr="007F433E">
        <w:rPr>
          <w:i/>
        </w:rPr>
        <w:t>please enter quantity</w:t>
      </w:r>
      <w:r w:rsidR="007F433E">
        <w:t>)</w:t>
      </w:r>
      <w:r w:rsidR="0081118C" w:rsidRPr="00F026B4">
        <w:t xml:space="preserve"> of the </w:t>
      </w:r>
      <w:r w:rsidR="0081118C" w:rsidRPr="00F026B4">
        <w:rPr>
          <w:b/>
        </w:rPr>
        <w:t>Materials</w:t>
      </w:r>
      <w:r w:rsidR="0074145E" w:rsidRPr="00F026B4">
        <w:t>,</w:t>
      </w:r>
      <w:r w:rsidR="000B0B32" w:rsidRPr="00F026B4">
        <w:t xml:space="preserve"> </w:t>
      </w:r>
      <w:r w:rsidR="0081118C" w:rsidRPr="00F026B4">
        <w:t xml:space="preserve">as available, and to replace </w:t>
      </w:r>
      <w:r w:rsidR="008C0358">
        <w:t>the</w:t>
      </w:r>
      <w:r w:rsidR="0081118C" w:rsidRPr="00F026B4">
        <w:t xml:space="preserve"> </w:t>
      </w:r>
      <w:r w:rsidR="0081118C" w:rsidRPr="00F026B4">
        <w:rPr>
          <w:b/>
        </w:rPr>
        <w:t>Materials</w:t>
      </w:r>
      <w:r w:rsidR="0081118C" w:rsidRPr="00F026B4">
        <w:t>, as available and at reasonable cost, in the event of their unintentional destruction.</w:t>
      </w:r>
      <w:r w:rsidR="00517711">
        <w:t xml:space="preserve">  </w:t>
      </w:r>
      <w:r w:rsidR="000A4D5D">
        <w:t>[</w:t>
      </w:r>
      <w:r w:rsidR="00517711" w:rsidRPr="00EE053D">
        <w:rPr>
          <w:i/>
        </w:rPr>
        <w:t xml:space="preserve">If additional </w:t>
      </w:r>
      <w:r w:rsidR="00517711" w:rsidRPr="00EE053D">
        <w:rPr>
          <w:b/>
          <w:i/>
        </w:rPr>
        <w:t xml:space="preserve">Materials </w:t>
      </w:r>
      <w:r w:rsidR="00E372FD" w:rsidRPr="00EE053D">
        <w:rPr>
          <w:i/>
        </w:rPr>
        <w:t>are</w:t>
      </w:r>
      <w:r w:rsidR="00517711" w:rsidRPr="00EE053D">
        <w:rPr>
          <w:i/>
        </w:rPr>
        <w:t xml:space="preserve"> required upon </w:t>
      </w:r>
      <w:r w:rsidR="00517711" w:rsidRPr="00D95A2F">
        <w:rPr>
          <w:i/>
        </w:rPr>
        <w:t xml:space="preserve">the </w:t>
      </w:r>
      <w:r w:rsidR="00D95A2F" w:rsidRPr="00D95A2F">
        <w:rPr>
          <w:i/>
        </w:rPr>
        <w:t>six</w:t>
      </w:r>
      <w:r w:rsidR="009674C0" w:rsidRPr="00D95A2F">
        <w:rPr>
          <w:i/>
        </w:rPr>
        <w:t xml:space="preserve"> (</w:t>
      </w:r>
      <w:r w:rsidR="00D95A2F" w:rsidRPr="00D95A2F">
        <w:rPr>
          <w:i/>
        </w:rPr>
        <w:t>6</w:t>
      </w:r>
      <w:r w:rsidR="009674C0" w:rsidRPr="00D95A2F">
        <w:rPr>
          <w:i/>
        </w:rPr>
        <w:t>)</w:t>
      </w:r>
      <w:r w:rsidR="00517711" w:rsidRPr="00EE053D">
        <w:rPr>
          <w:i/>
        </w:rPr>
        <w:t xml:space="preserve"> month anniversary of the </w:t>
      </w:r>
      <w:r w:rsidR="00517711" w:rsidRPr="00EE053D">
        <w:rPr>
          <w:b/>
          <w:i/>
        </w:rPr>
        <w:t>Effective Date</w:t>
      </w:r>
      <w:r w:rsidR="00517711" w:rsidRPr="00EE053D">
        <w:rPr>
          <w:i/>
        </w:rPr>
        <w:t xml:space="preserve">, </w:t>
      </w:r>
      <w:r w:rsidRPr="00A307BB">
        <w:rPr>
          <w:b/>
          <w:i/>
        </w:rPr>
        <w:t>IC</w:t>
      </w:r>
      <w:r w:rsidR="00517711" w:rsidRPr="00EE053D">
        <w:rPr>
          <w:i/>
        </w:rPr>
        <w:t xml:space="preserve"> agrees, after receipt and verification of the </w:t>
      </w:r>
      <w:r w:rsidR="00517711" w:rsidRPr="00EE053D">
        <w:rPr>
          <w:b/>
          <w:i/>
        </w:rPr>
        <w:t>Materials Royalty</w:t>
      </w:r>
      <w:r w:rsidR="00517711" w:rsidRPr="00EE053D">
        <w:rPr>
          <w:i/>
        </w:rPr>
        <w:t>, as</w:t>
      </w:r>
      <w:r w:rsidR="00415D03" w:rsidRPr="00EE053D">
        <w:rPr>
          <w:i/>
        </w:rPr>
        <w:t xml:space="preserve"> required by Paragraph 6</w:t>
      </w:r>
      <w:r w:rsidR="00517711" w:rsidRPr="00EE053D">
        <w:rPr>
          <w:i/>
        </w:rPr>
        <w:t xml:space="preserve">(c), to provide </w:t>
      </w:r>
      <w:r w:rsidR="00517711" w:rsidRPr="00EE053D">
        <w:rPr>
          <w:b/>
          <w:i/>
        </w:rPr>
        <w:t>Licensee</w:t>
      </w:r>
      <w:r w:rsidR="00517711" w:rsidRPr="00EE053D">
        <w:rPr>
          <w:i/>
        </w:rPr>
        <w:t xml:space="preserve"> with </w:t>
      </w:r>
      <w:r w:rsidR="00E372FD" w:rsidRPr="00EE053D">
        <w:rPr>
          <w:i/>
        </w:rPr>
        <w:t xml:space="preserve">an additional </w:t>
      </w:r>
      <w:r w:rsidR="00517711" w:rsidRPr="00EE053D">
        <w:rPr>
          <w:i/>
        </w:rPr>
        <w:t>XXX (please enter quantity)</w:t>
      </w:r>
      <w:r w:rsidR="00517711" w:rsidRPr="008A4C8B">
        <w:rPr>
          <w:i/>
        </w:rPr>
        <w:t xml:space="preserve"> of the </w:t>
      </w:r>
      <w:r w:rsidR="00517711" w:rsidRPr="00EE053D">
        <w:rPr>
          <w:b/>
          <w:i/>
        </w:rPr>
        <w:t>Materials</w:t>
      </w:r>
      <w:r w:rsidR="00517711" w:rsidRPr="00EE053D">
        <w:rPr>
          <w:i/>
        </w:rPr>
        <w:t xml:space="preserve">, as available, and to replace the </w:t>
      </w:r>
      <w:r w:rsidR="00517711" w:rsidRPr="00EE053D">
        <w:rPr>
          <w:b/>
          <w:i/>
        </w:rPr>
        <w:t>Materials</w:t>
      </w:r>
      <w:r w:rsidR="00517711" w:rsidRPr="00EE053D">
        <w:rPr>
          <w:i/>
        </w:rPr>
        <w:t>, as available and at reasonable cost, in the event of their unintentional destruction</w:t>
      </w:r>
      <w:r w:rsidR="00EE053D">
        <w:t xml:space="preserve"> (only if necessary)</w:t>
      </w:r>
      <w:r w:rsidR="000A4D5D">
        <w:t>]</w:t>
      </w:r>
      <w:r w:rsidR="00517711" w:rsidRPr="00F026B4">
        <w:t>.</w:t>
      </w:r>
      <w:r w:rsidR="00517711">
        <w:t xml:space="preserve"> </w:t>
      </w:r>
      <w:r w:rsidR="00660862" w:rsidRPr="00F026B4">
        <w:t xml:space="preserve">  </w:t>
      </w:r>
      <w:r w:rsidRPr="00A307BB">
        <w:rPr>
          <w:b/>
        </w:rPr>
        <w:t>IC</w:t>
      </w:r>
      <w:r w:rsidR="00660862" w:rsidRPr="00F026B4">
        <w:t xml:space="preserve"> shall provide the </w:t>
      </w:r>
      <w:r w:rsidR="00660862" w:rsidRPr="00F026B4">
        <w:rPr>
          <w:b/>
        </w:rPr>
        <w:t>Materials</w:t>
      </w:r>
      <w:r w:rsidR="00660862" w:rsidRPr="00F026B4">
        <w:t xml:space="preserve"> to </w:t>
      </w:r>
      <w:r w:rsidR="00660862" w:rsidRPr="00F026B4">
        <w:rPr>
          <w:b/>
        </w:rPr>
        <w:t>Licensee</w:t>
      </w:r>
      <w:r w:rsidR="00660862" w:rsidRPr="00F026B4">
        <w:t xml:space="preserve"> </w:t>
      </w:r>
      <w:r w:rsidR="001967A1">
        <w:t xml:space="preserve">at </w:t>
      </w:r>
      <w:r w:rsidR="001967A1" w:rsidRPr="001967A1">
        <w:rPr>
          <w:b/>
        </w:rPr>
        <w:t>Licensee’s</w:t>
      </w:r>
      <w:r w:rsidR="001967A1">
        <w:t xml:space="preserve"> expense and </w:t>
      </w:r>
      <w:r w:rsidR="00660862" w:rsidRPr="00F026B4">
        <w:t>as specified in Appendix</w:t>
      </w:r>
      <w:r w:rsidR="00C714F8">
        <w:t xml:space="preserve"> </w:t>
      </w:r>
      <w:r w:rsidR="00660862" w:rsidRPr="00F026B4">
        <w:t>A.</w:t>
      </w:r>
    </w:p>
    <w:p w14:paraId="62D49A4F" w14:textId="4C9C22EF" w:rsidR="009674C0" w:rsidRDefault="007568F0" w:rsidP="008A4C8B">
      <w:pPr>
        <w:pStyle w:val="Level1License"/>
        <w:numPr>
          <w:ilvl w:val="0"/>
          <w:numId w:val="5"/>
        </w:numPr>
        <w:tabs>
          <w:tab w:val="clear" w:pos="720"/>
        </w:tabs>
        <w:spacing w:after="240"/>
      </w:pPr>
      <w:r w:rsidRPr="00F026B4">
        <w:t xml:space="preserve">This </w:t>
      </w:r>
      <w:r w:rsidRPr="00F026B4">
        <w:rPr>
          <w:b/>
        </w:rPr>
        <w:t>Agreement</w:t>
      </w:r>
      <w:r w:rsidRPr="00F026B4">
        <w:t xml:space="preserve"> shall become effective on the </w:t>
      </w:r>
      <w:r>
        <w:rPr>
          <w:b/>
        </w:rPr>
        <w:t>Effective Date</w:t>
      </w:r>
      <w:r w:rsidRPr="00F026B4">
        <w:t xml:space="preserve"> unless the provisions of </w:t>
      </w:r>
      <w:r w:rsidRPr="009206EA">
        <w:t xml:space="preserve">Paragraph </w:t>
      </w:r>
      <w:r w:rsidR="00815CFA">
        <w:t>2</w:t>
      </w:r>
      <w:r w:rsidR="006E478A">
        <w:t>6</w:t>
      </w:r>
      <w:r w:rsidRPr="00F026B4">
        <w:t xml:space="preserve"> are not </w:t>
      </w:r>
      <w:proofErr w:type="gramStart"/>
      <w:r>
        <w:t>fulfilled</w:t>
      </w:r>
      <w:r w:rsidRPr="00F026B4">
        <w:t>, and</w:t>
      </w:r>
      <w:proofErr w:type="gramEnd"/>
      <w:r w:rsidRPr="00F026B4">
        <w:t xml:space="preserve"> shall expire </w:t>
      </w:r>
      <w:r>
        <w:t>exactly ____</w:t>
      </w:r>
      <w:r w:rsidRPr="00F026B4">
        <w:t xml:space="preserve"> (</w:t>
      </w:r>
      <w:r w:rsidR="00D95A2F">
        <w:t>X</w:t>
      </w:r>
      <w:r w:rsidRPr="00F026B4">
        <w:t xml:space="preserve">) </w:t>
      </w:r>
      <w:r w:rsidRPr="004611BD">
        <w:t>years</w:t>
      </w:r>
      <w:r>
        <w:t xml:space="preserve"> after</w:t>
      </w:r>
      <w:r w:rsidRPr="00F026B4">
        <w:t xml:space="preserve"> </w:t>
      </w:r>
      <w:r>
        <w:t xml:space="preserve">the </w:t>
      </w:r>
      <w:r>
        <w:rPr>
          <w:b/>
        </w:rPr>
        <w:t>Effective Date</w:t>
      </w:r>
      <w:r w:rsidRPr="00F026B4">
        <w:t xml:space="preserve">.  </w:t>
      </w:r>
    </w:p>
    <w:p w14:paraId="62D49A50" w14:textId="77777777" w:rsidR="007568F0" w:rsidRPr="007568F0" w:rsidRDefault="007568F0" w:rsidP="007F433E">
      <w:pPr>
        <w:pStyle w:val="Level1License"/>
        <w:numPr>
          <w:ilvl w:val="0"/>
          <w:numId w:val="5"/>
        </w:numPr>
        <w:tabs>
          <w:tab w:val="clear" w:pos="720"/>
        </w:tabs>
        <w:spacing w:after="240"/>
      </w:pPr>
      <w:r w:rsidRPr="00EB14CE">
        <w:t>Within thirty (30) days</w:t>
      </w:r>
      <w:r w:rsidRPr="00F026B4">
        <w:t xml:space="preserve"> </w:t>
      </w:r>
      <w:r>
        <w:t xml:space="preserve">of the </w:t>
      </w:r>
      <w:r w:rsidRPr="00F026B4">
        <w:t xml:space="preserve">termination or expiration of this </w:t>
      </w:r>
      <w:r w:rsidRPr="00F026B4">
        <w:rPr>
          <w:b/>
        </w:rPr>
        <w:t>Agreement</w:t>
      </w:r>
      <w:r w:rsidRPr="00F026B4">
        <w:t xml:space="preserve">, </w:t>
      </w:r>
      <w:r w:rsidRPr="00F026B4">
        <w:rPr>
          <w:b/>
        </w:rPr>
        <w:t>Licensee</w:t>
      </w:r>
      <w:r w:rsidRPr="00F026B4">
        <w:t xml:space="preserve"> shall return all </w:t>
      </w:r>
      <w:r w:rsidRPr="00F026B4">
        <w:rPr>
          <w:b/>
        </w:rPr>
        <w:t>Materials</w:t>
      </w:r>
      <w:r w:rsidRPr="00F026B4">
        <w:t xml:space="preserve"> and </w:t>
      </w:r>
      <w:r w:rsidRPr="00F026B4">
        <w:rPr>
          <w:b/>
        </w:rPr>
        <w:t>Licensed Products</w:t>
      </w:r>
      <w:r w:rsidRPr="00F026B4">
        <w:t xml:space="preserve"> to </w:t>
      </w:r>
      <w:r w:rsidR="00A307BB" w:rsidRPr="00A307BB">
        <w:rPr>
          <w:b/>
        </w:rPr>
        <w:t>IC</w:t>
      </w:r>
      <w:r w:rsidRPr="00F026B4">
        <w:t xml:space="preserve"> or provide </w:t>
      </w:r>
      <w:r w:rsidR="00A307BB" w:rsidRPr="00A307BB">
        <w:rPr>
          <w:b/>
        </w:rPr>
        <w:t>IC</w:t>
      </w:r>
      <w:r w:rsidRPr="00F026B4">
        <w:t xml:space="preserve"> with written certification of their destruction.</w:t>
      </w:r>
    </w:p>
    <w:p w14:paraId="62D49A51" w14:textId="77777777" w:rsidR="0081118C" w:rsidRPr="00F026B4" w:rsidRDefault="0081118C" w:rsidP="008A4C8B">
      <w:pPr>
        <w:pStyle w:val="Level1License"/>
        <w:numPr>
          <w:ilvl w:val="0"/>
          <w:numId w:val="5"/>
        </w:numPr>
        <w:tabs>
          <w:tab w:val="clear" w:pos="720"/>
        </w:tabs>
        <w:spacing w:after="240"/>
      </w:pPr>
      <w:r w:rsidRPr="00F026B4">
        <w:rPr>
          <w:b/>
        </w:rPr>
        <w:t>Licensee</w:t>
      </w:r>
      <w:r w:rsidR="007F433E">
        <w:t xml:space="preserve"> </w:t>
      </w:r>
      <w:r w:rsidRPr="00F026B4">
        <w:t xml:space="preserve">agrees to retain control over the </w:t>
      </w:r>
      <w:r w:rsidRPr="007F433E">
        <w:rPr>
          <w:b/>
        </w:rPr>
        <w:t>Materials</w:t>
      </w:r>
      <w:r w:rsidR="008C0358" w:rsidRPr="008A4C8B">
        <w:t xml:space="preserve"> </w:t>
      </w:r>
      <w:r w:rsidR="008C0358">
        <w:t xml:space="preserve">and </w:t>
      </w:r>
      <w:r w:rsidR="008C0358" w:rsidRPr="00F026B4">
        <w:t xml:space="preserve">the </w:t>
      </w:r>
      <w:r w:rsidR="008C0358" w:rsidRPr="007F433E">
        <w:rPr>
          <w:b/>
        </w:rPr>
        <w:t>Licensed Products</w:t>
      </w:r>
      <w:r w:rsidRPr="00F026B4">
        <w:t xml:space="preserve">, and not to distribute them to third parties without the prior written consent of </w:t>
      </w:r>
      <w:r w:rsidR="00A307BB" w:rsidRPr="00A307BB">
        <w:rPr>
          <w:b/>
        </w:rPr>
        <w:t>IC</w:t>
      </w:r>
      <w:r w:rsidR="008011BC">
        <w:t>.</w:t>
      </w:r>
    </w:p>
    <w:p w14:paraId="62D49A52" w14:textId="77777777" w:rsidR="0081118C" w:rsidRDefault="0081118C" w:rsidP="007568F0">
      <w:pPr>
        <w:pStyle w:val="Level1License"/>
        <w:spacing w:after="240"/>
      </w:pPr>
      <w:r w:rsidRPr="00F026B4">
        <w:t xml:space="preserve">This </w:t>
      </w:r>
      <w:r w:rsidRPr="00F026B4">
        <w:rPr>
          <w:b/>
        </w:rPr>
        <w:t>Agreement</w:t>
      </w:r>
      <w:r w:rsidRPr="00F026B4">
        <w:t xml:space="preserve"> does not preclude </w:t>
      </w:r>
      <w:r w:rsidR="00A307BB" w:rsidRPr="00A307BB">
        <w:rPr>
          <w:b/>
        </w:rPr>
        <w:t>IC</w:t>
      </w:r>
      <w:r w:rsidRPr="00F026B4">
        <w:t xml:space="preserve"> </w:t>
      </w:r>
      <w:r w:rsidR="009674C0">
        <w:t xml:space="preserve">or the </w:t>
      </w:r>
      <w:r w:rsidR="009674C0">
        <w:rPr>
          <w:b/>
        </w:rPr>
        <w:t>FDA</w:t>
      </w:r>
      <w:r w:rsidR="009674C0" w:rsidRPr="008A4C8B">
        <w:rPr>
          <w:b/>
        </w:rPr>
        <w:t xml:space="preserve"> </w:t>
      </w:r>
      <w:r w:rsidRPr="00F026B4">
        <w:t xml:space="preserve">from distributing the </w:t>
      </w:r>
      <w:r w:rsidRPr="00F026B4">
        <w:rPr>
          <w:b/>
        </w:rPr>
        <w:t>Materials</w:t>
      </w:r>
      <w:r w:rsidRPr="00F026B4">
        <w:t xml:space="preserve"> or</w:t>
      </w:r>
      <w:r w:rsidR="0065569A">
        <w:t xml:space="preserve"> the</w:t>
      </w:r>
      <w:r w:rsidRPr="00F026B4">
        <w:t xml:space="preserve"> </w:t>
      </w:r>
      <w:r w:rsidRPr="00F026B4">
        <w:rPr>
          <w:b/>
        </w:rPr>
        <w:t>Licensed Products</w:t>
      </w:r>
      <w:r w:rsidRPr="00F026B4">
        <w:t xml:space="preserve"> to third parties for research or commercial purposes.</w:t>
      </w:r>
      <w:r w:rsidR="007568F0">
        <w:t xml:space="preserve">  </w:t>
      </w:r>
      <w:r w:rsidR="007568F0" w:rsidRPr="00F026B4">
        <w:rPr>
          <w:b/>
        </w:rPr>
        <w:t>Licensee</w:t>
      </w:r>
      <w:r w:rsidR="007568F0" w:rsidRPr="00F026B4">
        <w:t xml:space="preserve"> acknowledges that third parties also may be evaluating the </w:t>
      </w:r>
      <w:r w:rsidR="007568F0" w:rsidRPr="00F026B4">
        <w:rPr>
          <w:b/>
        </w:rPr>
        <w:t>Licensed Products</w:t>
      </w:r>
      <w:r w:rsidR="007568F0" w:rsidRPr="00F026B4">
        <w:t xml:space="preserve"> or the </w:t>
      </w:r>
      <w:r w:rsidR="007568F0" w:rsidRPr="00F026B4">
        <w:rPr>
          <w:b/>
        </w:rPr>
        <w:t>Materials</w:t>
      </w:r>
      <w:r w:rsidR="007568F0" w:rsidRPr="00F026B4">
        <w:t xml:space="preserve"> for a </w:t>
      </w:r>
      <w:r w:rsidR="007568F0">
        <w:t>variety of commercial purposes.</w:t>
      </w:r>
    </w:p>
    <w:p w14:paraId="62D49A53" w14:textId="77777777" w:rsidR="009D1269" w:rsidRDefault="009D1269" w:rsidP="009D1269">
      <w:pPr>
        <w:pStyle w:val="Level1License"/>
        <w:spacing w:after="240"/>
      </w:pPr>
      <w:r w:rsidRPr="004611BD">
        <w:t xml:space="preserve">By this </w:t>
      </w:r>
      <w:r w:rsidRPr="004611BD">
        <w:rPr>
          <w:b/>
        </w:rPr>
        <w:t>Agreement</w:t>
      </w:r>
      <w:r w:rsidRPr="004611BD">
        <w:t xml:space="preserve">, </w:t>
      </w:r>
      <w:r w:rsidR="00A307BB" w:rsidRPr="00A307BB">
        <w:rPr>
          <w:b/>
        </w:rPr>
        <w:t>IC</w:t>
      </w:r>
      <w:r w:rsidRPr="004611BD">
        <w:t xml:space="preserve"> grants no patent rights expressly or by implication to any anticipated or pending </w:t>
      </w:r>
      <w:r w:rsidR="00A307BB" w:rsidRPr="00A307BB">
        <w:rPr>
          <w:b/>
        </w:rPr>
        <w:t>IC</w:t>
      </w:r>
      <w:r w:rsidRPr="004611BD">
        <w:t xml:space="preserve"> </w:t>
      </w:r>
      <w:r w:rsidR="009674C0">
        <w:t xml:space="preserve">or </w:t>
      </w:r>
      <w:r w:rsidR="009674C0">
        <w:rPr>
          <w:b/>
        </w:rPr>
        <w:t>FDA</w:t>
      </w:r>
      <w:r w:rsidR="009674C0">
        <w:t xml:space="preserve"> </w:t>
      </w:r>
      <w:r w:rsidRPr="004611BD">
        <w:t>patent applications or issued patents</w:t>
      </w:r>
      <w:r w:rsidRPr="00F026B4">
        <w:t>.</w:t>
      </w:r>
    </w:p>
    <w:p w14:paraId="62D49A54" w14:textId="77777777" w:rsidR="009D1269" w:rsidRPr="00F026B4" w:rsidRDefault="009D1269" w:rsidP="009D1269">
      <w:pPr>
        <w:pStyle w:val="Level1License"/>
        <w:spacing w:after="240"/>
      </w:pPr>
      <w:r w:rsidRPr="00F026B4">
        <w:t xml:space="preserve">NO WARRANTIES, EXPRESS OR IMPLIED, ARE OFFERED AS TO THE </w:t>
      </w:r>
      <w:r w:rsidRPr="004611BD">
        <w:t xml:space="preserve">MERCHANTABILITY OR </w:t>
      </w:r>
      <w:r w:rsidRPr="00F026B4">
        <w:t xml:space="preserve">FITNESS FOR ANY PURPOSE OF THE </w:t>
      </w:r>
      <w:r w:rsidRPr="00F026B4">
        <w:rPr>
          <w:b/>
        </w:rPr>
        <w:t>MATERIALS</w:t>
      </w:r>
      <w:r w:rsidRPr="008A4C8B">
        <w:t xml:space="preserve"> </w:t>
      </w:r>
      <w:r w:rsidRPr="00F026B4">
        <w:t xml:space="preserve">OR THE </w:t>
      </w:r>
      <w:r w:rsidRPr="00F026B4">
        <w:rPr>
          <w:b/>
        </w:rPr>
        <w:t>LICENSED PRODUCTS</w:t>
      </w:r>
      <w:r w:rsidRPr="00F026B4">
        <w:t xml:space="preserve"> PROVIDED TO </w:t>
      </w:r>
      <w:r w:rsidRPr="00F026B4">
        <w:rPr>
          <w:b/>
        </w:rPr>
        <w:t>LICENSEE</w:t>
      </w:r>
      <w:r w:rsidRPr="00F026B4">
        <w:t xml:space="preserve"> UNDER THIS </w:t>
      </w:r>
      <w:r w:rsidRPr="00F026B4">
        <w:rPr>
          <w:b/>
        </w:rPr>
        <w:t>AGREEMENT</w:t>
      </w:r>
      <w:r w:rsidRPr="00F026B4">
        <w:t xml:space="preserve">, OR THAT THE </w:t>
      </w:r>
      <w:r w:rsidRPr="004611BD">
        <w:rPr>
          <w:b/>
        </w:rPr>
        <w:t>MATERIALS</w:t>
      </w:r>
      <w:r w:rsidRPr="008A4C8B">
        <w:t xml:space="preserve"> </w:t>
      </w:r>
      <w:r>
        <w:t xml:space="preserve">OR </w:t>
      </w:r>
      <w:r w:rsidRPr="00F026B4">
        <w:rPr>
          <w:b/>
        </w:rPr>
        <w:t xml:space="preserve">LICENSED </w:t>
      </w:r>
      <w:r w:rsidRPr="004611BD">
        <w:rPr>
          <w:b/>
        </w:rPr>
        <w:t>PRODUCTS</w:t>
      </w:r>
      <w:r w:rsidRPr="008A4C8B">
        <w:rPr>
          <w:b/>
        </w:rPr>
        <w:t xml:space="preserve"> </w:t>
      </w:r>
      <w:r w:rsidRPr="00F026B4">
        <w:t xml:space="preserve">MAY BE EXPLOITED WITHOUT INFRINGING </w:t>
      </w:r>
      <w:r>
        <w:t>THE</w:t>
      </w:r>
      <w:r w:rsidRPr="00F026B4">
        <w:t xml:space="preserve"> PATENT RIGHTS</w:t>
      </w:r>
      <w:r w:rsidRPr="004611BD">
        <w:t xml:space="preserve"> OF ANY THIRD PARTIES</w:t>
      </w:r>
      <w:r w:rsidRPr="00F026B4">
        <w:t xml:space="preserve">.  </w:t>
      </w:r>
      <w:r w:rsidRPr="005D3898">
        <w:rPr>
          <w:b/>
        </w:rPr>
        <w:t>Licensee</w:t>
      </w:r>
      <w:r>
        <w:t xml:space="preserve"> </w:t>
      </w:r>
      <w:r w:rsidRPr="00F026B4">
        <w:t xml:space="preserve">accepts license rights to the </w:t>
      </w:r>
      <w:r w:rsidRPr="00F026B4">
        <w:rPr>
          <w:b/>
        </w:rPr>
        <w:t>Licensed Products</w:t>
      </w:r>
      <w:r w:rsidRPr="00F026B4">
        <w:t xml:space="preserve"> and the </w:t>
      </w:r>
      <w:r w:rsidRPr="00F026B4">
        <w:rPr>
          <w:b/>
        </w:rPr>
        <w:t>Materials</w:t>
      </w:r>
      <w:r w:rsidRPr="008A4C8B">
        <w:t xml:space="preserve"> </w:t>
      </w:r>
      <w:r>
        <w:t>“as is”</w:t>
      </w:r>
      <w:r w:rsidRPr="00F026B4">
        <w:t xml:space="preserve"> and </w:t>
      </w:r>
      <w:r w:rsidR="00A307BB" w:rsidRPr="00A307BB">
        <w:rPr>
          <w:b/>
        </w:rPr>
        <w:t>IC</w:t>
      </w:r>
      <w:r w:rsidRPr="00F026B4">
        <w:t xml:space="preserve"> does not offer any guarantee of any kind.</w:t>
      </w:r>
    </w:p>
    <w:p w14:paraId="62D49A55" w14:textId="77777777" w:rsidR="009D1269" w:rsidRDefault="009D1269" w:rsidP="009D1269">
      <w:pPr>
        <w:pStyle w:val="Level1License"/>
        <w:spacing w:after="240"/>
      </w:pPr>
      <w:r w:rsidRPr="00F026B4">
        <w:rPr>
          <w:b/>
        </w:rPr>
        <w:t>Licensee</w:t>
      </w:r>
      <w:r w:rsidRPr="00F026B4">
        <w:t xml:space="preserve"> agrees to indemnify and hold harmless </w:t>
      </w:r>
      <w:r w:rsidR="00A307BB" w:rsidRPr="00A307BB">
        <w:rPr>
          <w:b/>
        </w:rPr>
        <w:t>IC</w:t>
      </w:r>
      <w:r w:rsidRPr="00F026B4">
        <w:t xml:space="preserve"> and the </w:t>
      </w:r>
      <w:r w:rsidRPr="00EE053D">
        <w:rPr>
          <w:b/>
        </w:rPr>
        <w:t>Government</w:t>
      </w:r>
      <w:r w:rsidRPr="008A4C8B">
        <w:rPr>
          <w:b/>
        </w:rPr>
        <w:t xml:space="preserve"> </w:t>
      </w:r>
      <w:r w:rsidRPr="00F026B4">
        <w:t xml:space="preserve">from any claims, costs, damages, or losses that may arise from or through </w:t>
      </w:r>
      <w:r w:rsidRPr="004611BD">
        <w:rPr>
          <w:b/>
        </w:rPr>
        <w:t>Licensee's</w:t>
      </w:r>
      <w:r w:rsidRPr="00F026B4">
        <w:t xml:space="preserve"> use of the </w:t>
      </w:r>
      <w:r w:rsidRPr="004611BD">
        <w:rPr>
          <w:b/>
        </w:rPr>
        <w:t>Materials</w:t>
      </w:r>
      <w:r w:rsidRPr="008A4C8B">
        <w:t xml:space="preserve"> </w:t>
      </w:r>
      <w:r w:rsidRPr="004611BD">
        <w:t>or the</w:t>
      </w:r>
      <w:r w:rsidRPr="008A4C8B">
        <w:t xml:space="preserve"> </w:t>
      </w:r>
      <w:r w:rsidRPr="00F026B4">
        <w:rPr>
          <w:b/>
        </w:rPr>
        <w:t>Licensed Products</w:t>
      </w:r>
      <w:r w:rsidRPr="004611BD">
        <w:t xml:space="preserve">.  </w:t>
      </w:r>
      <w:r w:rsidRPr="004611BD">
        <w:rPr>
          <w:b/>
        </w:rPr>
        <w:t>Licensee</w:t>
      </w:r>
      <w:r w:rsidRPr="004611BD">
        <w:t xml:space="preserve"> further agrees that it</w:t>
      </w:r>
      <w:r w:rsidRPr="00F026B4">
        <w:t xml:space="preserve"> shall </w:t>
      </w:r>
      <w:r w:rsidRPr="004611BD">
        <w:t>not by its</w:t>
      </w:r>
      <w:r>
        <w:t xml:space="preserve"> </w:t>
      </w:r>
      <w:r w:rsidRPr="00F026B4">
        <w:t xml:space="preserve">action </w:t>
      </w:r>
      <w:r w:rsidRPr="004611BD">
        <w:t xml:space="preserve">bring the </w:t>
      </w:r>
      <w:r w:rsidRPr="00EE053D">
        <w:rPr>
          <w:b/>
        </w:rPr>
        <w:t>Government</w:t>
      </w:r>
      <w:r w:rsidRPr="008A4C8B">
        <w:rPr>
          <w:b/>
        </w:rPr>
        <w:t xml:space="preserve"> </w:t>
      </w:r>
      <w:r w:rsidRPr="004611BD">
        <w:t xml:space="preserve">into any lawsuit involving the </w:t>
      </w:r>
      <w:r w:rsidRPr="003A3DD1">
        <w:rPr>
          <w:b/>
        </w:rPr>
        <w:t>Materials</w:t>
      </w:r>
      <w:r w:rsidRPr="008A4C8B">
        <w:t xml:space="preserve"> </w:t>
      </w:r>
      <w:r w:rsidRPr="004611BD">
        <w:t>or the</w:t>
      </w:r>
      <w:r w:rsidRPr="008A4C8B">
        <w:t xml:space="preserve"> </w:t>
      </w:r>
      <w:r w:rsidRPr="003A3DD1">
        <w:rPr>
          <w:b/>
        </w:rPr>
        <w:t>Licensed Products</w:t>
      </w:r>
      <w:r>
        <w:t>.</w:t>
      </w:r>
    </w:p>
    <w:p w14:paraId="62D49A56" w14:textId="77777777" w:rsidR="009D1269" w:rsidRPr="00F026B4" w:rsidRDefault="009D1269" w:rsidP="009D1269">
      <w:pPr>
        <w:pStyle w:val="Level1License"/>
        <w:spacing w:after="240"/>
      </w:pPr>
      <w:r w:rsidRPr="00F026B4">
        <w:rPr>
          <w:b/>
        </w:rPr>
        <w:t>Licensee</w:t>
      </w:r>
      <w:r w:rsidRPr="00F026B4">
        <w:t xml:space="preserve"> agrees in its use of </w:t>
      </w:r>
      <w:r>
        <w:t>the</w:t>
      </w:r>
      <w:r w:rsidRPr="008A4C8B">
        <w:t xml:space="preserve"> </w:t>
      </w:r>
      <w:r w:rsidRPr="00F026B4">
        <w:rPr>
          <w:b/>
        </w:rPr>
        <w:t>Materials</w:t>
      </w:r>
      <w:r w:rsidRPr="008A4C8B">
        <w:t xml:space="preserve"> </w:t>
      </w:r>
      <w:r w:rsidRPr="00F026B4">
        <w:t xml:space="preserve">or the </w:t>
      </w:r>
      <w:r w:rsidRPr="00F026B4">
        <w:rPr>
          <w:b/>
        </w:rPr>
        <w:t>Licensed Products</w:t>
      </w:r>
      <w:r w:rsidRPr="00F026B4">
        <w:t xml:space="preserve"> to comply with all applicable statutes, regulations, and guidelines, including </w:t>
      </w:r>
      <w:r w:rsidRPr="00764557">
        <w:rPr>
          <w:b/>
        </w:rPr>
        <w:t>NIH</w:t>
      </w:r>
      <w:r w:rsidRPr="00F026B4">
        <w:t xml:space="preserve"> and </w:t>
      </w:r>
      <w:r w:rsidRPr="00F026B4">
        <w:rPr>
          <w:b/>
        </w:rPr>
        <w:t>HHS</w:t>
      </w:r>
      <w:r w:rsidRPr="00F026B4">
        <w:t xml:space="preserve"> regulations and guidelines.  </w:t>
      </w:r>
      <w:r w:rsidRPr="00F026B4">
        <w:rPr>
          <w:b/>
        </w:rPr>
        <w:t>Licensee</w:t>
      </w:r>
      <w:r w:rsidRPr="00F026B4">
        <w:t xml:space="preserve"> agrees not to use the </w:t>
      </w:r>
      <w:r w:rsidRPr="00F026B4">
        <w:rPr>
          <w:b/>
        </w:rPr>
        <w:t>Materials</w:t>
      </w:r>
      <w:r w:rsidRPr="00F026B4">
        <w:t xml:space="preserve"> or the </w:t>
      </w:r>
      <w:r w:rsidRPr="00F026B4">
        <w:rPr>
          <w:b/>
        </w:rPr>
        <w:t>Licensed Products</w:t>
      </w:r>
      <w:r w:rsidRPr="00F026B4">
        <w:t xml:space="preserve"> for research involving human subjects or clinical trials in the United States without complying with </w:t>
      </w:r>
      <w:hyperlink r:id="rId10" w:history="1">
        <w:r w:rsidRPr="00AB6686">
          <w:rPr>
            <w:rStyle w:val="Hyperlink"/>
          </w:rPr>
          <w:t>21 C</w:t>
        </w:r>
        <w:r>
          <w:rPr>
            <w:rStyle w:val="Hyperlink"/>
          </w:rPr>
          <w:t>.</w:t>
        </w:r>
        <w:r w:rsidRPr="00AB6686">
          <w:rPr>
            <w:rStyle w:val="Hyperlink"/>
          </w:rPr>
          <w:t>F</w:t>
        </w:r>
        <w:r>
          <w:rPr>
            <w:rStyle w:val="Hyperlink"/>
          </w:rPr>
          <w:t>.</w:t>
        </w:r>
        <w:r w:rsidRPr="00AB6686">
          <w:rPr>
            <w:rStyle w:val="Hyperlink"/>
          </w:rPr>
          <w:t>R</w:t>
        </w:r>
        <w:r>
          <w:rPr>
            <w:rStyle w:val="Hyperlink"/>
          </w:rPr>
          <w:t>.</w:t>
        </w:r>
        <w:r w:rsidRPr="00AB6686">
          <w:rPr>
            <w:rStyle w:val="Hyperlink"/>
          </w:rPr>
          <w:t xml:space="preserve"> Part 50</w:t>
        </w:r>
      </w:hyperlink>
      <w:r w:rsidRPr="00F026B4">
        <w:t xml:space="preserve"> and </w:t>
      </w:r>
      <w:hyperlink r:id="rId11" w:history="1">
        <w:r w:rsidRPr="00AB6686">
          <w:rPr>
            <w:rStyle w:val="Hyperlink"/>
          </w:rPr>
          <w:t>45 C</w:t>
        </w:r>
        <w:r>
          <w:rPr>
            <w:rStyle w:val="Hyperlink"/>
          </w:rPr>
          <w:t>.</w:t>
        </w:r>
        <w:r w:rsidRPr="00AB6686">
          <w:rPr>
            <w:rStyle w:val="Hyperlink"/>
          </w:rPr>
          <w:t>F</w:t>
        </w:r>
        <w:r>
          <w:rPr>
            <w:rStyle w:val="Hyperlink"/>
          </w:rPr>
          <w:t>.</w:t>
        </w:r>
        <w:r w:rsidRPr="00AB6686">
          <w:rPr>
            <w:rStyle w:val="Hyperlink"/>
          </w:rPr>
          <w:t>R</w:t>
        </w:r>
        <w:r>
          <w:rPr>
            <w:rStyle w:val="Hyperlink"/>
          </w:rPr>
          <w:t>.</w:t>
        </w:r>
        <w:r w:rsidRPr="00AB6686">
          <w:rPr>
            <w:rStyle w:val="Hyperlink"/>
          </w:rPr>
          <w:t xml:space="preserve"> Part 46</w:t>
        </w:r>
      </w:hyperlink>
      <w:r w:rsidRPr="00F026B4">
        <w:t xml:space="preserve">.  </w:t>
      </w:r>
      <w:r w:rsidRPr="00F026B4">
        <w:rPr>
          <w:b/>
        </w:rPr>
        <w:t>Licensee</w:t>
      </w:r>
      <w:r w:rsidRPr="00F026B4">
        <w:t xml:space="preserve"> agrees not to use the </w:t>
      </w:r>
      <w:r w:rsidRPr="00F026B4">
        <w:rPr>
          <w:b/>
        </w:rPr>
        <w:t>Materials</w:t>
      </w:r>
      <w:r w:rsidRPr="00F026B4">
        <w:t xml:space="preserve"> or the </w:t>
      </w:r>
      <w:r w:rsidRPr="00F026B4">
        <w:rPr>
          <w:b/>
        </w:rPr>
        <w:t>Licensed Products</w:t>
      </w:r>
      <w:r w:rsidRPr="00F026B4">
        <w:t xml:space="preserve"> for research involving human subjects or clinical trials outside of the United States without notifying </w:t>
      </w:r>
      <w:r w:rsidR="00A307BB" w:rsidRPr="00A307BB">
        <w:rPr>
          <w:b/>
        </w:rPr>
        <w:t>IC</w:t>
      </w:r>
      <w:r w:rsidRPr="00F026B4">
        <w:t xml:space="preserve">, in writing, of such research or trials and complying with the applicable regulations of the appropriate national control authorities.  Written notification to </w:t>
      </w:r>
      <w:r w:rsidR="00A307BB" w:rsidRPr="00A307BB">
        <w:rPr>
          <w:b/>
        </w:rPr>
        <w:t>IC</w:t>
      </w:r>
      <w:r w:rsidRPr="00F026B4">
        <w:t xml:space="preserve"> of research involving human subjects or clinical trials outside of the United States shall be given no later than sixty (60) days prior to commencement of such research or trials.</w:t>
      </w:r>
    </w:p>
    <w:p w14:paraId="62D49A57" w14:textId="77777777" w:rsidR="009D1269" w:rsidRDefault="009D1269" w:rsidP="009D1269">
      <w:pPr>
        <w:pStyle w:val="Level1License"/>
        <w:spacing w:after="240"/>
      </w:pPr>
      <w:r>
        <w:lastRenderedPageBreak/>
        <w:t xml:space="preserve">The </w:t>
      </w:r>
      <w:r w:rsidRPr="009912D5">
        <w:rPr>
          <w:b/>
        </w:rPr>
        <w:t>Licensee</w:t>
      </w:r>
      <w:r w:rsidRPr="009912D5">
        <w:t xml:space="preserve"> may terminate this </w:t>
      </w:r>
      <w:r w:rsidRPr="009912D5">
        <w:rPr>
          <w:b/>
        </w:rPr>
        <w:t>Agreement</w:t>
      </w:r>
      <w:r w:rsidRPr="009912D5">
        <w:t xml:space="preserve"> upon </w:t>
      </w:r>
      <w:r>
        <w:t>thirty (3</w:t>
      </w:r>
      <w:r w:rsidRPr="009912D5">
        <w:t>0) days written notice to</w:t>
      </w:r>
      <w:r>
        <w:t xml:space="preserve"> the</w:t>
      </w:r>
      <w:r w:rsidRPr="009912D5">
        <w:t xml:space="preserve"> </w:t>
      </w:r>
      <w:r w:rsidR="00A307BB" w:rsidRPr="00A307BB">
        <w:rPr>
          <w:b/>
        </w:rPr>
        <w:t>IC</w:t>
      </w:r>
      <w:r w:rsidR="009674C0">
        <w:t>,</w:t>
      </w:r>
      <w:r>
        <w:t xml:space="preserve"> but only after sixty (60) days from the </w:t>
      </w:r>
      <w:r w:rsidR="0065569A">
        <w:rPr>
          <w:b/>
        </w:rPr>
        <w:t>Effective D</w:t>
      </w:r>
      <w:r w:rsidRPr="0065569A">
        <w:rPr>
          <w:b/>
        </w:rPr>
        <w:t>ate</w:t>
      </w:r>
      <w:r w:rsidRPr="009912D5">
        <w:t>.</w:t>
      </w:r>
    </w:p>
    <w:p w14:paraId="62D49A58" w14:textId="77777777" w:rsidR="009D1269" w:rsidRDefault="009D1269" w:rsidP="009D1269">
      <w:pPr>
        <w:pStyle w:val="Level1License"/>
        <w:spacing w:after="240"/>
      </w:pPr>
      <w:r>
        <w:t xml:space="preserve">The </w:t>
      </w:r>
      <w:r w:rsidR="00A307BB" w:rsidRPr="00A307BB">
        <w:rPr>
          <w:b/>
        </w:rPr>
        <w:t>IC</w:t>
      </w:r>
      <w:r w:rsidRPr="009912D5">
        <w:t xml:space="preserve"> may terminate this </w:t>
      </w:r>
      <w:r w:rsidRPr="009912D5">
        <w:rPr>
          <w:b/>
        </w:rPr>
        <w:t>Agreement</w:t>
      </w:r>
      <w:r w:rsidRPr="009912D5">
        <w:t xml:space="preserve"> if</w:t>
      </w:r>
      <w:r>
        <w:t xml:space="preserve"> the</w:t>
      </w:r>
      <w:r w:rsidRPr="009912D5">
        <w:t xml:space="preserve"> </w:t>
      </w:r>
      <w:r w:rsidRPr="009912D5">
        <w:rPr>
          <w:b/>
        </w:rPr>
        <w:t>Licensee</w:t>
      </w:r>
      <w:r w:rsidRPr="009912D5">
        <w:t xml:space="preserve"> is in default in the performance of any material obligation under this </w:t>
      </w:r>
      <w:r w:rsidRPr="009912D5">
        <w:rPr>
          <w:b/>
        </w:rPr>
        <w:t>Agreement</w:t>
      </w:r>
      <w:r w:rsidRPr="009912D5">
        <w:t>, and if the default has not been remedied within ninety (90) days after the date of written notice by</w:t>
      </w:r>
      <w:r>
        <w:t xml:space="preserve"> the</w:t>
      </w:r>
      <w:r w:rsidRPr="009912D5">
        <w:t xml:space="preserve"> </w:t>
      </w:r>
      <w:r w:rsidR="00A307BB" w:rsidRPr="00A307BB">
        <w:rPr>
          <w:b/>
        </w:rPr>
        <w:t>IC</w:t>
      </w:r>
      <w:r w:rsidRPr="009912D5">
        <w:t xml:space="preserve"> of </w:t>
      </w:r>
      <w:r>
        <w:t>the</w:t>
      </w:r>
      <w:r w:rsidRPr="009912D5">
        <w:t xml:space="preserve"> default.</w:t>
      </w:r>
    </w:p>
    <w:p w14:paraId="62D49A59" w14:textId="77777777" w:rsidR="009D1269" w:rsidRDefault="009D1269" w:rsidP="009D1269">
      <w:pPr>
        <w:pStyle w:val="Level1License"/>
        <w:spacing w:after="240"/>
      </w:pPr>
      <w:r w:rsidRPr="009912D5">
        <w:t>Within nin</w:t>
      </w:r>
      <w:r>
        <w:t xml:space="preserve">ety (90) days of termination, </w:t>
      </w:r>
      <w:r w:rsidRPr="009912D5">
        <w:t xml:space="preserve">expiration </w:t>
      </w:r>
      <w:r>
        <w:t xml:space="preserve">or term extension </w:t>
      </w:r>
      <w:r w:rsidRPr="009912D5">
        <w:t xml:space="preserve">of this </w:t>
      </w:r>
      <w:r w:rsidRPr="009912D5">
        <w:rPr>
          <w:b/>
        </w:rPr>
        <w:t>Agreement</w:t>
      </w:r>
      <w:r w:rsidRPr="009912D5">
        <w:t xml:space="preserve">, </w:t>
      </w:r>
      <w:r>
        <w:t xml:space="preserve">the </w:t>
      </w:r>
      <w:r w:rsidRPr="009912D5">
        <w:rPr>
          <w:b/>
        </w:rPr>
        <w:t>Licensee</w:t>
      </w:r>
      <w:r w:rsidRPr="009912D5">
        <w:t xml:space="preserve"> agrees to submit a report to</w:t>
      </w:r>
      <w:r>
        <w:t xml:space="preserve"> the</w:t>
      </w:r>
      <w:r w:rsidRPr="009912D5">
        <w:t xml:space="preserve"> </w:t>
      </w:r>
      <w:r w:rsidR="00A307BB" w:rsidRPr="00A307BB">
        <w:rPr>
          <w:b/>
        </w:rPr>
        <w:t>IC</w:t>
      </w:r>
      <w:r w:rsidRPr="009912D5">
        <w:t>, and to submit to</w:t>
      </w:r>
      <w:r>
        <w:t xml:space="preserve"> the</w:t>
      </w:r>
      <w:r w:rsidRPr="009912D5">
        <w:t xml:space="preserve"> </w:t>
      </w:r>
      <w:r w:rsidR="00A307BB" w:rsidRPr="00A307BB">
        <w:rPr>
          <w:b/>
        </w:rPr>
        <w:t>IC</w:t>
      </w:r>
      <w:r w:rsidRPr="009912D5">
        <w:t xml:space="preserve"> payment of any royalties due.</w:t>
      </w:r>
    </w:p>
    <w:p w14:paraId="62D49A5A" w14:textId="521D830F" w:rsidR="009D1269" w:rsidRDefault="009D1269" w:rsidP="009D1269">
      <w:pPr>
        <w:pStyle w:val="Level2License"/>
        <w:spacing w:after="240"/>
      </w:pPr>
      <w:r>
        <w:t>The report</w:t>
      </w:r>
      <w:r w:rsidRPr="009912D5">
        <w:t xml:space="preserve"> shall include, but not be limited to, progress on the research and development involving the </w:t>
      </w:r>
      <w:r w:rsidRPr="009912D5">
        <w:rPr>
          <w:b/>
        </w:rPr>
        <w:t xml:space="preserve">Materials </w:t>
      </w:r>
      <w:r w:rsidRPr="009912D5">
        <w:t>or the</w:t>
      </w:r>
      <w:r w:rsidRPr="009912D5">
        <w:rPr>
          <w:b/>
        </w:rPr>
        <w:t xml:space="preserve"> Licensed Products</w:t>
      </w:r>
      <w:r w:rsidRPr="009912D5">
        <w:t xml:space="preserve"> and use of the </w:t>
      </w:r>
      <w:r w:rsidRPr="009912D5">
        <w:rPr>
          <w:b/>
        </w:rPr>
        <w:t xml:space="preserve">Materials </w:t>
      </w:r>
      <w:r w:rsidRPr="009912D5">
        <w:t>or the</w:t>
      </w:r>
      <w:r w:rsidRPr="009912D5">
        <w:rPr>
          <w:b/>
        </w:rPr>
        <w:t xml:space="preserve"> Licensed Products</w:t>
      </w:r>
      <w:r w:rsidRPr="009912D5">
        <w:t xml:space="preserve">.  </w:t>
      </w:r>
      <w:r>
        <w:t xml:space="preserve">The </w:t>
      </w:r>
      <w:r w:rsidRPr="009912D5">
        <w:rPr>
          <w:b/>
        </w:rPr>
        <w:t>Licensee</w:t>
      </w:r>
      <w:r w:rsidRPr="009912D5">
        <w:t xml:space="preserve"> shall </w:t>
      </w:r>
      <w:r>
        <w:t>send the</w:t>
      </w:r>
      <w:r w:rsidRPr="009912D5">
        <w:t xml:space="preserve"> report to</w:t>
      </w:r>
      <w:r>
        <w:t xml:space="preserve"> the</w:t>
      </w:r>
      <w:r w:rsidRPr="009912D5">
        <w:t xml:space="preserve"> </w:t>
      </w:r>
      <w:r w:rsidR="00A307BB" w:rsidRPr="00A307BB">
        <w:rPr>
          <w:b/>
        </w:rPr>
        <w:t>IC</w:t>
      </w:r>
      <w:r w:rsidRPr="009912D5">
        <w:t xml:space="preserve"> at the Mailing Address for </w:t>
      </w:r>
      <w:r w:rsidRPr="009912D5">
        <w:rPr>
          <w:b/>
        </w:rPr>
        <w:t>Agreement</w:t>
      </w:r>
      <w:r w:rsidRPr="009912D5">
        <w:t xml:space="preserve"> </w:t>
      </w:r>
      <w:r>
        <w:t>notices</w:t>
      </w:r>
      <w:r w:rsidRPr="009912D5">
        <w:t xml:space="preserve"> indicated on the Signature Page</w:t>
      </w:r>
      <w:r w:rsidR="00236A59">
        <w:t xml:space="preserve"> or electronically mailed to the email address indicated on the Signature </w:t>
      </w:r>
      <w:proofErr w:type="gramStart"/>
      <w:r w:rsidR="00236A59">
        <w:t>Page</w:t>
      </w:r>
      <w:r>
        <w:t>;</w:t>
      </w:r>
      <w:proofErr w:type="gramEnd"/>
    </w:p>
    <w:p w14:paraId="62D49A5B" w14:textId="77777777" w:rsidR="009D1269" w:rsidRDefault="009D1269" w:rsidP="009D1269">
      <w:pPr>
        <w:pStyle w:val="Level2License"/>
        <w:spacing w:after="240"/>
      </w:pPr>
      <w:r>
        <w:t xml:space="preserve">If the term of the </w:t>
      </w:r>
      <w:r w:rsidRPr="00703224">
        <w:rPr>
          <w:b/>
        </w:rPr>
        <w:t>Agreement</w:t>
      </w:r>
      <w:r>
        <w:t xml:space="preserve"> is extended at the </w:t>
      </w:r>
      <w:r w:rsidRPr="00703224">
        <w:rPr>
          <w:b/>
        </w:rPr>
        <w:t>Licensee’s</w:t>
      </w:r>
      <w:r>
        <w:t xml:space="preserve"> request, then the </w:t>
      </w:r>
      <w:r w:rsidR="00A307BB" w:rsidRPr="00A307BB">
        <w:rPr>
          <w:b/>
        </w:rPr>
        <w:t>IC</w:t>
      </w:r>
      <w:r>
        <w:t xml:space="preserve"> and the </w:t>
      </w:r>
      <w:r w:rsidRPr="00703224">
        <w:rPr>
          <w:b/>
        </w:rPr>
        <w:t>Licensee</w:t>
      </w:r>
      <w:r>
        <w:t xml:space="preserve"> will negotiate in good faith regarding the schedule for reports regardin</w:t>
      </w:r>
      <w:r w:rsidR="00415D03">
        <w:t>g the information required in 1</w:t>
      </w:r>
      <w:r w:rsidR="009674C0">
        <w:t>8</w:t>
      </w:r>
      <w:r>
        <w:t>(a);</w:t>
      </w:r>
    </w:p>
    <w:p w14:paraId="62D49A5C" w14:textId="77777777" w:rsidR="009D1269" w:rsidRDefault="009D1269" w:rsidP="009D1269">
      <w:pPr>
        <w:pStyle w:val="Level2License"/>
        <w:spacing w:after="240"/>
      </w:pPr>
      <w:r>
        <w:t xml:space="preserve">If the term of this </w:t>
      </w:r>
      <w:r w:rsidRPr="00465BCC">
        <w:rPr>
          <w:b/>
        </w:rPr>
        <w:t>Agreement</w:t>
      </w:r>
      <w:r>
        <w:t xml:space="preserve"> is longer than ten (10) years, then the </w:t>
      </w:r>
      <w:r w:rsidR="00A307BB" w:rsidRPr="00A307BB">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62D49A5D" w14:textId="52E5E898" w:rsidR="009D1269" w:rsidRDefault="009D1269" w:rsidP="009D1269">
      <w:pPr>
        <w:pStyle w:val="Level2License"/>
        <w:spacing w:after="240"/>
      </w:pPr>
      <w:r>
        <w:t>The</w:t>
      </w:r>
      <w:r w:rsidRPr="009912D5">
        <w:t xml:space="preserve"> </w:t>
      </w:r>
      <w:r>
        <w:rPr>
          <w:b/>
          <w:bCs/>
        </w:rPr>
        <w:t>Licensee</w:t>
      </w:r>
      <w:r>
        <w:t xml:space="preserve"> may not be granted additional </w:t>
      </w:r>
      <w:r w:rsidR="00A307BB" w:rsidRPr="00A307BB">
        <w:rPr>
          <w:b/>
          <w:bCs/>
        </w:rPr>
        <w:t>IC</w:t>
      </w:r>
      <w:r>
        <w:t xml:space="preserve"> licenses if this reporting requirement is not fulfilled.</w:t>
      </w:r>
    </w:p>
    <w:p w14:paraId="5918FF03" w14:textId="3479C7FA" w:rsidR="006E478A" w:rsidRPr="009912D5" w:rsidRDefault="006E478A" w:rsidP="006E478A">
      <w:pPr>
        <w:pStyle w:val="Level1License"/>
        <w:spacing w:after="240"/>
      </w:pPr>
      <w:r>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2" w:history="1">
        <w:r>
          <w:rPr>
            <w:rStyle w:val="Hyperlink"/>
          </w:rPr>
          <w:t>5 U.S.C. §552</w:t>
        </w:r>
      </w:hyperlink>
    </w:p>
    <w:p w14:paraId="62D49A5E" w14:textId="77777777" w:rsidR="009D1269" w:rsidRPr="00F026B4" w:rsidRDefault="009D1269" w:rsidP="009D1269">
      <w:pPr>
        <w:pStyle w:val="Level1License"/>
        <w:spacing w:after="240"/>
      </w:pPr>
      <w:r>
        <w:t xml:space="preserve">The </w:t>
      </w:r>
      <w:r w:rsidRPr="009912D5">
        <w:rPr>
          <w:b/>
        </w:rPr>
        <w:t>Licensee</w:t>
      </w:r>
      <w:r w:rsidRPr="009912D5">
        <w:t xml:space="preserve"> is encouraged to publish the results of its research projects using the </w:t>
      </w:r>
      <w:r w:rsidRPr="009912D5">
        <w:rPr>
          <w:b/>
        </w:rPr>
        <w:t xml:space="preserve">Materials </w:t>
      </w:r>
      <w:r w:rsidRPr="009912D5">
        <w:t xml:space="preserve">or the </w:t>
      </w:r>
      <w:r w:rsidRPr="009912D5">
        <w:rPr>
          <w:b/>
        </w:rPr>
        <w:t>Licensed Products</w:t>
      </w:r>
      <w:r w:rsidRPr="009912D5">
        <w:t xml:space="preserve">.  In all oral presentations or written publications concerning the </w:t>
      </w:r>
      <w:r w:rsidRPr="009912D5">
        <w:rPr>
          <w:b/>
        </w:rPr>
        <w:t>Materials</w:t>
      </w:r>
      <w:r w:rsidRPr="009912D5">
        <w:t xml:space="preserve"> or the </w:t>
      </w:r>
      <w:r w:rsidRPr="009912D5">
        <w:rPr>
          <w:b/>
        </w:rPr>
        <w:t>Licensed Products</w:t>
      </w:r>
      <w:r w:rsidRPr="009912D5">
        <w:t xml:space="preserve">, </w:t>
      </w:r>
      <w:r>
        <w:t>the</w:t>
      </w:r>
      <w:r w:rsidRPr="009912D5">
        <w:t xml:space="preserve"> </w:t>
      </w:r>
      <w:r w:rsidRPr="009912D5">
        <w:rPr>
          <w:b/>
        </w:rPr>
        <w:t>Licensee</w:t>
      </w:r>
      <w:r w:rsidRPr="009912D5">
        <w:t xml:space="preserve"> shall acknowledge the contribution of Dr. ____________________ and the </w:t>
      </w:r>
      <w:r>
        <w:rPr>
          <w:b/>
        </w:rPr>
        <w:t>HHS</w:t>
      </w:r>
      <w:r w:rsidRPr="009912D5">
        <w:t xml:space="preserve"> agency supplying the </w:t>
      </w:r>
      <w:r w:rsidRPr="009912D5">
        <w:rPr>
          <w:b/>
        </w:rPr>
        <w:t>Materials</w:t>
      </w:r>
      <w:r w:rsidRPr="009912D5">
        <w:t>, unless requested otherwise by</w:t>
      </w:r>
      <w:r>
        <w:t xml:space="preserve"> the </w:t>
      </w:r>
      <w:r w:rsidR="00A307BB" w:rsidRPr="00A307BB">
        <w:rPr>
          <w:b/>
        </w:rPr>
        <w:t>IC</w:t>
      </w:r>
      <w:r>
        <w:rPr>
          <w:b/>
        </w:rPr>
        <w:t xml:space="preserve"> </w:t>
      </w:r>
      <w:r>
        <w:t xml:space="preserve">or the </w:t>
      </w:r>
      <w:r w:rsidRPr="00024591">
        <w:rPr>
          <w:b/>
        </w:rPr>
        <w:t>FDA</w:t>
      </w:r>
      <w:r>
        <w:t xml:space="preserve"> </w:t>
      </w:r>
      <w:r w:rsidRPr="009912D5">
        <w:t>or Dr. ________________________.</w:t>
      </w:r>
    </w:p>
    <w:p w14:paraId="62D49A5F" w14:textId="77777777" w:rsidR="005E7B25" w:rsidRDefault="00F10038">
      <w:pPr>
        <w:pStyle w:val="Level1License"/>
        <w:numPr>
          <w:ilvl w:val="0"/>
          <w:numId w:val="5"/>
        </w:numPr>
        <w:tabs>
          <w:tab w:val="clear" w:pos="720"/>
        </w:tabs>
        <w:spacing w:after="240"/>
      </w:pPr>
      <w:r w:rsidRPr="004611BD">
        <w:rPr>
          <w:b/>
        </w:rPr>
        <w:t>Licensee</w:t>
      </w:r>
      <w:r w:rsidRPr="004611BD">
        <w:t xml:space="preserve"> agrees to supply the labora</w:t>
      </w:r>
      <w:r w:rsidR="00D77DFA" w:rsidRPr="004611BD">
        <w:t>tory of Dr. _____________</w:t>
      </w:r>
      <w:r w:rsidR="00476E0F">
        <w:t>,</w:t>
      </w:r>
      <w:r w:rsidR="00D77DFA" w:rsidRPr="004611BD">
        <w:t xml:space="preserve"> at</w:t>
      </w:r>
      <w:r w:rsidRPr="004611BD">
        <w:t xml:space="preserve"> </w:t>
      </w:r>
      <w:r w:rsidR="00A307BB" w:rsidRPr="00A307BB">
        <w:rPr>
          <w:b/>
        </w:rPr>
        <w:t>IC</w:t>
      </w:r>
      <w:r w:rsidR="00D1221E" w:rsidRPr="004611BD">
        <w:t>,</w:t>
      </w:r>
      <w:r w:rsidRPr="004611BD">
        <w:t xml:space="preserve"> at no charge</w:t>
      </w:r>
      <w:r w:rsidR="00D1221E" w:rsidRPr="004611BD">
        <w:t>,</w:t>
      </w:r>
      <w:r w:rsidRPr="004611BD">
        <w:t xml:space="preserve"> reasonable quantities of </w:t>
      </w:r>
      <w:r w:rsidRPr="004611BD">
        <w:rPr>
          <w:b/>
        </w:rPr>
        <w:t>Materials</w:t>
      </w:r>
      <w:r w:rsidR="00843787" w:rsidRPr="004611BD">
        <w:t xml:space="preserve"> or</w:t>
      </w:r>
      <w:r w:rsidR="00D1221E" w:rsidRPr="004611BD">
        <w:t xml:space="preserve"> </w:t>
      </w:r>
      <w:r w:rsidR="002B4DDB" w:rsidRPr="004611BD">
        <w:t>the</w:t>
      </w:r>
      <w:r w:rsidRPr="004611BD">
        <w:t xml:space="preserve"> </w:t>
      </w:r>
      <w:r w:rsidRPr="004611BD">
        <w:rPr>
          <w:b/>
        </w:rPr>
        <w:t>Licensed Products</w:t>
      </w:r>
      <w:r w:rsidRPr="004611BD">
        <w:t xml:space="preserve"> that </w:t>
      </w:r>
      <w:r w:rsidRPr="004611BD">
        <w:rPr>
          <w:b/>
        </w:rPr>
        <w:t>Licensee</w:t>
      </w:r>
      <w:r w:rsidR="00E372FD">
        <w:t xml:space="preserve"> makes or uses</w:t>
      </w:r>
      <w:r w:rsidR="00764557">
        <w:t xml:space="preserve">, provided that either </w:t>
      </w:r>
      <w:r w:rsidR="00A307BB" w:rsidRPr="00A307BB">
        <w:rPr>
          <w:b/>
        </w:rPr>
        <w:t>IC</w:t>
      </w:r>
      <w:r w:rsidR="00764557">
        <w:rPr>
          <w:b/>
        </w:rPr>
        <w:t xml:space="preserve"> </w:t>
      </w:r>
      <w:r w:rsidR="00764557">
        <w:t xml:space="preserve">or Dr. </w:t>
      </w:r>
      <w:r w:rsidR="00764557" w:rsidRPr="004611BD">
        <w:t>_____________</w:t>
      </w:r>
      <w:r w:rsidR="00764557">
        <w:t xml:space="preserve"> makes a request for said </w:t>
      </w:r>
      <w:r w:rsidR="00764557">
        <w:rPr>
          <w:b/>
        </w:rPr>
        <w:t>Materials</w:t>
      </w:r>
      <w:r w:rsidR="00764557">
        <w:t xml:space="preserve"> or </w:t>
      </w:r>
      <w:r w:rsidR="00764557">
        <w:rPr>
          <w:b/>
        </w:rPr>
        <w:t>Licensed Products</w:t>
      </w:r>
      <w:r w:rsidR="006242A6" w:rsidRPr="004611BD">
        <w:t>.</w:t>
      </w:r>
    </w:p>
    <w:p w14:paraId="62D49A60" w14:textId="77777777" w:rsidR="0081118C" w:rsidRPr="00F026B4" w:rsidRDefault="0081118C" w:rsidP="009D1269">
      <w:pPr>
        <w:pStyle w:val="Level1License"/>
        <w:spacing w:after="240"/>
      </w:pPr>
      <w:r w:rsidRPr="00F026B4">
        <w:t xml:space="preserve">This </w:t>
      </w:r>
      <w:r w:rsidRPr="009D1269">
        <w:rPr>
          <w:b/>
        </w:rPr>
        <w:t>Agreement</w:t>
      </w:r>
      <w:r w:rsidRPr="00F026B4">
        <w:t xml:space="preserve"> shall be construed in accordance with U.S. Federal law, as interpreted and applied by the U.S. Federal courts in the District of Columbia.  Federal law and regulations shall preempt any conflicting or inconsistent provisions in this </w:t>
      </w:r>
      <w:r w:rsidRPr="009D1269">
        <w:rPr>
          <w:b/>
        </w:rPr>
        <w:t>Agreement</w:t>
      </w:r>
      <w:r w:rsidRPr="00F026B4">
        <w:t xml:space="preserve">.  </w:t>
      </w:r>
      <w:r w:rsidRPr="009D1269">
        <w:rPr>
          <w:b/>
        </w:rPr>
        <w:t>Licensee</w:t>
      </w:r>
      <w:r w:rsidRPr="00F026B4">
        <w:t xml:space="preserve"> agrees to be subject to the jurisdiction of U.S. courts.</w:t>
      </w:r>
    </w:p>
    <w:p w14:paraId="62D49A61" w14:textId="77777777" w:rsidR="0081118C" w:rsidRPr="00F026B4" w:rsidRDefault="0081118C" w:rsidP="001E68B6">
      <w:pPr>
        <w:pStyle w:val="Level1License"/>
        <w:spacing w:after="240"/>
      </w:pPr>
      <w:r w:rsidRPr="00F026B4">
        <w:t xml:space="preserve">This </w:t>
      </w:r>
      <w:r w:rsidRPr="00F026B4">
        <w:rPr>
          <w:b/>
        </w:rPr>
        <w:t>Agreement</w:t>
      </w:r>
      <w:r w:rsidRPr="00F026B4">
        <w:t xml:space="preserve"> constitutes the entire understanding of </w:t>
      </w:r>
      <w:r w:rsidR="00A307BB" w:rsidRPr="00A307BB">
        <w:rPr>
          <w:b/>
        </w:rPr>
        <w:t>IC</w:t>
      </w:r>
      <w:r w:rsidRPr="00F026B4">
        <w:t xml:space="preserve"> and </w:t>
      </w:r>
      <w:r w:rsidRPr="00F026B4">
        <w:rPr>
          <w:b/>
        </w:rPr>
        <w:t>Licensee</w:t>
      </w:r>
      <w:r w:rsidRPr="00F026B4">
        <w:t xml:space="preserve"> and supersedes all prior agreements and understandings with respect to the </w:t>
      </w:r>
      <w:r w:rsidR="00250BC8" w:rsidRPr="00F026B4">
        <w:rPr>
          <w:b/>
        </w:rPr>
        <w:t>Materials</w:t>
      </w:r>
      <w:r w:rsidR="00250BC8" w:rsidRPr="008A4C8B">
        <w:t xml:space="preserve"> </w:t>
      </w:r>
      <w:r w:rsidR="00250BC8" w:rsidRPr="00F026B4">
        <w:t xml:space="preserve">and </w:t>
      </w:r>
      <w:r w:rsidRPr="00F026B4">
        <w:t>the</w:t>
      </w:r>
      <w:r w:rsidRPr="008A4C8B">
        <w:t xml:space="preserve"> </w:t>
      </w:r>
      <w:r w:rsidRPr="00F026B4">
        <w:rPr>
          <w:b/>
        </w:rPr>
        <w:t>Licensed Products</w:t>
      </w:r>
      <w:r w:rsidRPr="00F026B4">
        <w:t>.</w:t>
      </w:r>
    </w:p>
    <w:p w14:paraId="62D49A62" w14:textId="77777777" w:rsidR="0081118C" w:rsidRPr="00F026B4" w:rsidRDefault="0081118C" w:rsidP="001E68B6">
      <w:pPr>
        <w:pStyle w:val="Level1License"/>
        <w:spacing w:after="240"/>
      </w:pPr>
      <w:r w:rsidRPr="00F026B4">
        <w:t xml:space="preserve">The provisions of this </w:t>
      </w:r>
      <w:r w:rsidRPr="00F026B4">
        <w:rPr>
          <w:b/>
        </w:rPr>
        <w:t>Agreement</w:t>
      </w:r>
      <w:r w:rsidRPr="00F026B4">
        <w:t xml:space="preserve"> are severable, and in the event that any provision of this </w:t>
      </w:r>
      <w:r w:rsidRPr="00F026B4">
        <w:rPr>
          <w:b/>
        </w:rPr>
        <w:t>Agreement</w:t>
      </w:r>
      <w:r w:rsidRPr="00F026B4">
        <w:t xml:space="preserve"> shall be determined to be invalid or unenforceable under any controlling body of law, </w:t>
      </w:r>
      <w:r w:rsidR="00076977">
        <w:t>the</w:t>
      </w:r>
      <w:r w:rsidRPr="00F026B4">
        <w:t xml:space="preserve"> invalidity or unenforceability </w:t>
      </w:r>
      <w:r w:rsidR="00076977">
        <w:t xml:space="preserve">of any provision of this </w:t>
      </w:r>
      <w:r w:rsidR="00076977" w:rsidRPr="007B5DC6">
        <w:rPr>
          <w:b/>
        </w:rPr>
        <w:t>Agreement</w:t>
      </w:r>
      <w:r w:rsidR="00076977">
        <w:t>,</w:t>
      </w:r>
      <w:r w:rsidR="00076977" w:rsidRPr="00F026B4">
        <w:t xml:space="preserve"> </w:t>
      </w:r>
      <w:r w:rsidRPr="00F026B4">
        <w:t xml:space="preserve">shall not in any way affect the validity or enforceability of the remaining provisions of this </w:t>
      </w:r>
      <w:r w:rsidRPr="00F026B4">
        <w:rPr>
          <w:b/>
        </w:rPr>
        <w:t>Agreement</w:t>
      </w:r>
      <w:r w:rsidRPr="00F026B4">
        <w:t>.</w:t>
      </w:r>
    </w:p>
    <w:p w14:paraId="62D49A63" w14:textId="158FB03E" w:rsidR="0081118C" w:rsidRPr="00F026B4" w:rsidRDefault="0081118C" w:rsidP="001E68B6">
      <w:pPr>
        <w:pStyle w:val="Level1License"/>
        <w:spacing w:after="240"/>
      </w:pPr>
      <w:r w:rsidRPr="00F026B4">
        <w:lastRenderedPageBreak/>
        <w:t>Paragra</w:t>
      </w:r>
      <w:r w:rsidR="003A3DD1">
        <w:t>phs</w:t>
      </w:r>
      <w:r w:rsidR="00C714F8">
        <w:t xml:space="preserve"> </w:t>
      </w:r>
      <w:r w:rsidR="00415D03">
        <w:t>6</w:t>
      </w:r>
      <w:r w:rsidR="00815CFA">
        <w:t xml:space="preserve">, </w:t>
      </w:r>
      <w:r w:rsidR="009674C0">
        <w:t>9</w:t>
      </w:r>
      <w:r w:rsidR="00815CFA">
        <w:t xml:space="preserve">, </w:t>
      </w:r>
      <w:r w:rsidR="00415D03">
        <w:t>1</w:t>
      </w:r>
      <w:r w:rsidR="009674C0">
        <w:t>3</w:t>
      </w:r>
      <w:r w:rsidR="00217A74">
        <w:t>, 1</w:t>
      </w:r>
      <w:r w:rsidR="009674C0">
        <w:t>4</w:t>
      </w:r>
      <w:r w:rsidR="00217A74">
        <w:t xml:space="preserve">, </w:t>
      </w:r>
      <w:r w:rsidR="00415D03">
        <w:t>1</w:t>
      </w:r>
      <w:r w:rsidR="009674C0">
        <w:t>8</w:t>
      </w:r>
      <w:r w:rsidR="00415D03">
        <w:t>, 1</w:t>
      </w:r>
      <w:r w:rsidR="009674C0">
        <w:t>9</w:t>
      </w:r>
      <w:r w:rsidR="006E478A">
        <w:t>, 20</w:t>
      </w:r>
      <w:r w:rsidR="00815CFA">
        <w:t xml:space="preserve"> </w:t>
      </w:r>
      <w:r w:rsidR="00217A74">
        <w:t>and 2</w:t>
      </w:r>
      <w:r w:rsidR="006E478A">
        <w:t>5</w:t>
      </w:r>
      <w:r w:rsidR="00217A74">
        <w:t xml:space="preserve"> </w:t>
      </w:r>
      <w:r w:rsidRPr="00F026B4">
        <w:t xml:space="preserve">of this </w:t>
      </w:r>
      <w:r w:rsidRPr="00F026B4">
        <w:rPr>
          <w:b/>
        </w:rPr>
        <w:t>Agreement</w:t>
      </w:r>
      <w:r w:rsidRPr="00F026B4">
        <w:t xml:space="preserve"> shall survive termination </w:t>
      </w:r>
      <w:r w:rsidR="00F10038" w:rsidRPr="004611BD">
        <w:t xml:space="preserve">or expiration </w:t>
      </w:r>
      <w:r w:rsidRPr="00F026B4">
        <w:t xml:space="preserve">of this </w:t>
      </w:r>
      <w:r w:rsidRPr="00F026B4">
        <w:rPr>
          <w:b/>
        </w:rPr>
        <w:t>Agreement</w:t>
      </w:r>
      <w:r w:rsidRPr="00F026B4">
        <w:t>.</w:t>
      </w:r>
    </w:p>
    <w:p w14:paraId="62D49A64" w14:textId="77777777" w:rsidR="0081118C" w:rsidRPr="00F026B4" w:rsidRDefault="0081118C" w:rsidP="001E68B6">
      <w:pPr>
        <w:pStyle w:val="Level1License"/>
        <w:spacing w:after="240"/>
      </w:pPr>
      <w:r w:rsidRPr="00F026B4">
        <w:rPr>
          <w:snapToGrid w:val="0"/>
        </w:rPr>
        <w:t xml:space="preserve">The terms and conditions of this </w:t>
      </w:r>
      <w:r w:rsidRPr="00F026B4">
        <w:rPr>
          <w:b/>
          <w:snapToGrid w:val="0"/>
        </w:rPr>
        <w:t>Agreement</w:t>
      </w:r>
      <w:r w:rsidRPr="00F026B4">
        <w:rPr>
          <w:snapToGrid w:val="0"/>
        </w:rPr>
        <w:t xml:space="preserve"> shall</w:t>
      </w:r>
      <w:r w:rsidR="00127467">
        <w:rPr>
          <w:snapToGrid w:val="0"/>
        </w:rPr>
        <w:t xml:space="preserve">, at </w:t>
      </w:r>
      <w:r w:rsidR="00A307BB" w:rsidRPr="00A307BB">
        <w:rPr>
          <w:b/>
          <w:snapToGrid w:val="0"/>
        </w:rPr>
        <w:t>IC</w:t>
      </w:r>
      <w:r w:rsidR="00127467" w:rsidRPr="00127467">
        <w:rPr>
          <w:b/>
          <w:snapToGrid w:val="0"/>
        </w:rPr>
        <w:t>’</w:t>
      </w:r>
      <w:r w:rsidR="00217A74">
        <w:rPr>
          <w:b/>
          <w:snapToGrid w:val="0"/>
        </w:rPr>
        <w:t>s</w:t>
      </w:r>
      <w:r w:rsidR="00127467" w:rsidRPr="004611BD">
        <w:rPr>
          <w:snapToGrid w:val="0"/>
        </w:rPr>
        <w:t xml:space="preserve"> sole option,</w:t>
      </w:r>
      <w:r w:rsidRPr="00F026B4">
        <w:rPr>
          <w:snapToGrid w:val="0"/>
        </w:rPr>
        <w:t xml:space="preserve"> be considered by </w:t>
      </w:r>
      <w:r w:rsidR="00A307BB" w:rsidRPr="00A307BB">
        <w:rPr>
          <w:b/>
          <w:snapToGrid w:val="0"/>
        </w:rPr>
        <w:t>IC</w:t>
      </w:r>
      <w:r w:rsidRPr="00F026B4">
        <w:rPr>
          <w:snapToGrid w:val="0"/>
        </w:rPr>
        <w:t xml:space="preserve"> to be withdrawn</w:t>
      </w:r>
      <w:r w:rsidRPr="00F026B4">
        <w:rPr>
          <w:b/>
          <w:snapToGrid w:val="0"/>
        </w:rPr>
        <w:t xml:space="preserve"> </w:t>
      </w:r>
      <w:r w:rsidRPr="00F026B4">
        <w:rPr>
          <w:snapToGrid w:val="0"/>
        </w:rPr>
        <w:t xml:space="preserve">from </w:t>
      </w:r>
      <w:r w:rsidRPr="00F026B4">
        <w:rPr>
          <w:b/>
          <w:snapToGrid w:val="0"/>
        </w:rPr>
        <w:t>Licensee</w:t>
      </w:r>
      <w:r w:rsidRPr="00F026B4">
        <w:rPr>
          <w:b/>
          <w:bCs/>
          <w:snapToGrid w:val="0"/>
        </w:rPr>
        <w:t>’s</w:t>
      </w:r>
      <w:r w:rsidRPr="00F026B4">
        <w:rPr>
          <w:snapToGrid w:val="0"/>
        </w:rPr>
        <w:t xml:space="preserve"> consideration and the terms and conditions of this </w:t>
      </w:r>
      <w:r w:rsidRPr="00F026B4">
        <w:rPr>
          <w:b/>
          <w:snapToGrid w:val="0"/>
        </w:rPr>
        <w:t>Agreement</w:t>
      </w:r>
      <w:r w:rsidRPr="00F026B4">
        <w:rPr>
          <w:snapToGrid w:val="0"/>
        </w:rPr>
        <w:t>,</w:t>
      </w:r>
      <w:r w:rsidRPr="00F026B4">
        <w:rPr>
          <w:b/>
          <w:snapToGrid w:val="0"/>
        </w:rPr>
        <w:t xml:space="preserve"> </w:t>
      </w:r>
      <w:r w:rsidRPr="00F026B4">
        <w:rPr>
          <w:snapToGrid w:val="0"/>
        </w:rPr>
        <w:t xml:space="preserve">and the </w:t>
      </w:r>
      <w:r w:rsidRPr="00F026B4">
        <w:rPr>
          <w:b/>
          <w:snapToGrid w:val="0"/>
        </w:rPr>
        <w:t xml:space="preserve">Agreement </w:t>
      </w:r>
      <w:r w:rsidRPr="00F026B4">
        <w:rPr>
          <w:snapToGrid w:val="0"/>
        </w:rPr>
        <w:t>itself to be null and void,</w:t>
      </w:r>
      <w:r w:rsidRPr="00F026B4">
        <w:rPr>
          <w:b/>
          <w:snapToGrid w:val="0"/>
        </w:rPr>
        <w:t xml:space="preserve"> </w:t>
      </w:r>
      <w:r w:rsidRPr="00F026B4">
        <w:rPr>
          <w:snapToGrid w:val="0"/>
        </w:rPr>
        <w:t xml:space="preserve">unless this </w:t>
      </w:r>
      <w:r w:rsidRPr="00F026B4">
        <w:rPr>
          <w:b/>
          <w:snapToGrid w:val="0"/>
        </w:rPr>
        <w:t>Agreement</w:t>
      </w:r>
      <w:r w:rsidRPr="00F026B4">
        <w:rPr>
          <w:snapToGrid w:val="0"/>
        </w:rPr>
        <w:t xml:space="preserve"> is executed</w:t>
      </w:r>
      <w:r w:rsidRPr="00F026B4">
        <w:rPr>
          <w:b/>
          <w:snapToGrid w:val="0"/>
        </w:rPr>
        <w:t xml:space="preserve"> </w:t>
      </w:r>
      <w:r w:rsidRPr="00F026B4">
        <w:rPr>
          <w:snapToGrid w:val="0"/>
        </w:rPr>
        <w:t xml:space="preserve">by the </w:t>
      </w:r>
      <w:r w:rsidRPr="00F026B4">
        <w:rPr>
          <w:b/>
          <w:snapToGrid w:val="0"/>
        </w:rPr>
        <w:t>Licensee</w:t>
      </w:r>
      <w:r w:rsidRPr="00F026B4">
        <w:rPr>
          <w:snapToGrid w:val="0"/>
        </w:rPr>
        <w:t xml:space="preserve"> and a fully executed original is received by </w:t>
      </w:r>
      <w:r w:rsidR="00A307BB" w:rsidRPr="00A307BB">
        <w:rPr>
          <w:b/>
          <w:snapToGrid w:val="0"/>
        </w:rPr>
        <w:t>IC</w:t>
      </w:r>
      <w:r w:rsidRPr="00F026B4">
        <w:rPr>
          <w:snapToGrid w:val="0"/>
        </w:rPr>
        <w:t xml:space="preserve"> within sixty (60) days from the date of </w:t>
      </w:r>
      <w:r w:rsidR="00A307BB" w:rsidRPr="00A307BB">
        <w:rPr>
          <w:b/>
          <w:snapToGrid w:val="0"/>
        </w:rPr>
        <w:t>IC</w:t>
      </w:r>
      <w:r w:rsidRPr="00F026B4">
        <w:rPr>
          <w:snapToGrid w:val="0"/>
        </w:rPr>
        <w:t xml:space="preserve"> signature found at the Signature Page.</w:t>
      </w:r>
    </w:p>
    <w:p w14:paraId="62D49A65" w14:textId="77777777" w:rsidR="005E7B25" w:rsidRDefault="0081118C" w:rsidP="008A4C8B">
      <w:pPr>
        <w:spacing w:before="240" w:after="240"/>
        <w:jc w:val="center"/>
      </w:pPr>
      <w:r w:rsidRPr="00F026B4">
        <w:rPr>
          <w:b/>
        </w:rPr>
        <w:t>SIGNATURES BEGIN ON NEXT PAGE</w:t>
      </w:r>
    </w:p>
    <w:p w14:paraId="62D49A66" w14:textId="77777777" w:rsidR="00CA73C2" w:rsidRPr="00385185" w:rsidRDefault="00764557" w:rsidP="008A4C8B">
      <w:pPr>
        <w:keepNext/>
        <w:keepLines/>
        <w:pageBreakBefore/>
        <w:widowControl/>
        <w:spacing w:afterLines="100" w:after="240"/>
        <w:jc w:val="center"/>
        <w:rPr>
          <w:b/>
          <w:bCs/>
        </w:rPr>
      </w:pPr>
      <w:r w:rsidRPr="00385185">
        <w:rPr>
          <w:b/>
          <w:bCs/>
        </w:rPr>
        <w:lastRenderedPageBreak/>
        <w:t>NIH</w:t>
      </w:r>
      <w:r w:rsidR="0081118C" w:rsidRPr="00385185">
        <w:rPr>
          <w:b/>
          <w:bCs/>
        </w:rPr>
        <w:t xml:space="preserve"> COMMERCIAL EVALUATION </w:t>
      </w:r>
      <w:r w:rsidR="00E1646F" w:rsidRPr="00385185">
        <w:rPr>
          <w:b/>
          <w:bCs/>
        </w:rPr>
        <w:t>AND</w:t>
      </w:r>
      <w:r w:rsidR="00686D89" w:rsidRPr="00385185">
        <w:rPr>
          <w:b/>
          <w:bCs/>
          <w:caps/>
        </w:rPr>
        <w:t xml:space="preserve"> BIOLOGICAL MATERIALS</w:t>
      </w:r>
      <w:r w:rsidR="00D5268D" w:rsidRPr="00385185">
        <w:rPr>
          <w:b/>
          <w:bCs/>
          <w:caps/>
        </w:rPr>
        <w:t>-Internal Use</w:t>
      </w:r>
      <w:r w:rsidR="00686D89" w:rsidRPr="00385185">
        <w:rPr>
          <w:b/>
          <w:bCs/>
          <w:caps/>
        </w:rPr>
        <w:t xml:space="preserve"> LICENSE AGREEMENT</w:t>
      </w:r>
    </w:p>
    <w:p w14:paraId="62D49A67" w14:textId="77777777" w:rsidR="005E7B25" w:rsidRPr="008A4C8B" w:rsidRDefault="0081118C" w:rsidP="008A4C8B">
      <w:pPr>
        <w:spacing w:after="240"/>
        <w:jc w:val="center"/>
      </w:pPr>
      <w:r w:rsidRPr="00F026B4">
        <w:rPr>
          <w:b/>
        </w:rPr>
        <w:t>SIGNATURE PAGE</w:t>
      </w:r>
    </w:p>
    <w:p w14:paraId="62D49A68" w14:textId="77777777" w:rsidR="005E7B25" w:rsidRDefault="0081118C" w:rsidP="008A4C8B">
      <w:pPr>
        <w:tabs>
          <w:tab w:val="left" w:pos="-1440"/>
        </w:tabs>
        <w:spacing w:after="240"/>
      </w:pPr>
      <w:r w:rsidRPr="00F026B4">
        <w:t xml:space="preserve">In Witness Whereof, the parties have executed this </w:t>
      </w:r>
      <w:r w:rsidRPr="00F026B4">
        <w:rPr>
          <w:b/>
        </w:rPr>
        <w:t>Agreement</w:t>
      </w:r>
      <w:r w:rsidRPr="00F026B4">
        <w:t xml:space="preserve"> on the dates set forth below.  Any communication or notice to be given shall be forwarded to the respective addresses listed below.</w:t>
      </w:r>
    </w:p>
    <w:p w14:paraId="62D49A69" w14:textId="77777777" w:rsidR="005E7B25" w:rsidRDefault="0081118C" w:rsidP="008A4C8B">
      <w:pPr>
        <w:tabs>
          <w:tab w:val="left" w:pos="-1440"/>
        </w:tabs>
        <w:spacing w:after="240"/>
      </w:pPr>
      <w:r w:rsidRPr="00F026B4">
        <w:t xml:space="preserve">For </w:t>
      </w:r>
      <w:r w:rsidR="00A307BB" w:rsidRPr="00A307BB">
        <w:rPr>
          <w:b/>
        </w:rPr>
        <w:t>IC</w:t>
      </w:r>
      <w:r w:rsidRPr="00F026B4">
        <w:t>:</w:t>
      </w:r>
    </w:p>
    <w:p w14:paraId="62D49A6A" w14:textId="77777777" w:rsidR="0081118C" w:rsidRPr="008A4C8B" w:rsidRDefault="009674C0" w:rsidP="008A4C8B">
      <w:pPr>
        <w:tabs>
          <w:tab w:val="left" w:pos="5760"/>
        </w:tabs>
      </w:pPr>
      <w:r>
        <w:t>_________</w:t>
      </w:r>
      <w:r w:rsidRPr="00433A25">
        <w:rPr>
          <w:b/>
        </w:rPr>
        <w:t>DRAFT</w:t>
      </w:r>
      <w:r>
        <w:t>_____________________________________</w:t>
      </w:r>
      <w:r w:rsidR="0081118C" w:rsidRPr="00F026B4">
        <w:tab/>
        <w:t>_______________</w:t>
      </w:r>
    </w:p>
    <w:p w14:paraId="62D49A6B" w14:textId="77777777" w:rsidR="005E7B25" w:rsidRDefault="001F171E" w:rsidP="008A4C8B">
      <w:pPr>
        <w:ind w:left="5760" w:hanging="5760"/>
      </w:pPr>
      <w:r>
        <w:t>Name</w:t>
      </w:r>
      <w:r w:rsidR="00062B4D">
        <w:tab/>
      </w:r>
      <w:r w:rsidR="0081118C" w:rsidRPr="00F026B4">
        <w:t>Date</w:t>
      </w:r>
    </w:p>
    <w:p w14:paraId="62D49A6C" w14:textId="77777777" w:rsidR="0081118C" w:rsidRPr="00F026B4" w:rsidRDefault="001F171E">
      <w:pPr>
        <w:tabs>
          <w:tab w:val="left" w:pos="-1440"/>
        </w:tabs>
      </w:pPr>
      <w:r>
        <w:t>Title</w:t>
      </w:r>
    </w:p>
    <w:p w14:paraId="62D49A6D" w14:textId="77777777" w:rsidR="005E7B25" w:rsidRDefault="0081118C" w:rsidP="008A4C8B">
      <w:pPr>
        <w:tabs>
          <w:tab w:val="left" w:pos="-1440"/>
        </w:tabs>
        <w:spacing w:after="240"/>
      </w:pPr>
      <w:r w:rsidRPr="00F026B4">
        <w:t>National Institutes of Health</w:t>
      </w:r>
    </w:p>
    <w:p w14:paraId="38DBC430" w14:textId="77777777" w:rsidR="00236A59" w:rsidRPr="00BD3789" w:rsidRDefault="00236A59" w:rsidP="00236A59">
      <w:pPr>
        <w:spacing w:after="240"/>
      </w:pPr>
      <w:r w:rsidRPr="00BD3789">
        <w:t>Address for Agreement notices and reports:</w:t>
      </w:r>
    </w:p>
    <w:p w14:paraId="62022F9D" w14:textId="77777777" w:rsidR="00236A59" w:rsidRPr="00BD3789" w:rsidRDefault="00236A59" w:rsidP="00236A59">
      <w:pPr>
        <w:spacing w:after="480"/>
      </w:pPr>
      <w:r w:rsidRPr="00BD3789">
        <w:t>E-mail: </w:t>
      </w:r>
      <w:hyperlink r:id="rId13" w:tooltip="mailto:LicenseNotices_Reports@mail.nih.gov" w:history="1">
        <w:r w:rsidRPr="00921B81">
          <w:rPr>
            <w:rStyle w:val="Hyperlink"/>
          </w:rPr>
          <w:t>LicenseNotices_Reports@mail.nih.gov </w:t>
        </w:r>
      </w:hyperlink>
      <w:r w:rsidRPr="00BD3789">
        <w:t>(preferred)</w:t>
      </w:r>
    </w:p>
    <w:p w14:paraId="08E9937F" w14:textId="77777777" w:rsidR="00236A59" w:rsidRPr="00BD3789" w:rsidRDefault="00236A59" w:rsidP="00236A59">
      <w:r w:rsidRPr="00BD3789">
        <w:t>Mail:      License Compliance and Administration</w:t>
      </w:r>
    </w:p>
    <w:p w14:paraId="03CC337A" w14:textId="77777777" w:rsidR="00236A59" w:rsidRPr="00BD3789" w:rsidRDefault="00236A59" w:rsidP="00236A59">
      <w:pPr>
        <w:ind w:firstLine="720"/>
      </w:pPr>
      <w:r w:rsidRPr="00BD3789">
        <w:t>Monitoring &amp; Enforcement</w:t>
      </w:r>
    </w:p>
    <w:p w14:paraId="4BDF759C" w14:textId="77777777" w:rsidR="00236A59" w:rsidRPr="00BD3789" w:rsidRDefault="00236A59" w:rsidP="00236A59">
      <w:pPr>
        <w:ind w:firstLine="720"/>
      </w:pPr>
      <w:r w:rsidRPr="00BD3789">
        <w:t>Office of Technology Transfer</w:t>
      </w:r>
    </w:p>
    <w:p w14:paraId="56AFB48B" w14:textId="77777777" w:rsidR="00236A59" w:rsidRPr="00BD3789" w:rsidRDefault="00236A59" w:rsidP="00236A59">
      <w:pPr>
        <w:ind w:firstLine="720"/>
      </w:pPr>
      <w:r w:rsidRPr="00BD3789">
        <w:t>National Institutes of Health</w:t>
      </w:r>
    </w:p>
    <w:p w14:paraId="2DAE0E4A" w14:textId="77777777" w:rsidR="00236A59" w:rsidRPr="00BD3789" w:rsidRDefault="00236A59" w:rsidP="00236A59">
      <w:pPr>
        <w:ind w:firstLine="720"/>
      </w:pPr>
      <w:r w:rsidRPr="00BD3789">
        <w:t>6701 Rockledge Drive, Suite 700, MS 7788</w:t>
      </w:r>
    </w:p>
    <w:p w14:paraId="096705E7" w14:textId="77777777" w:rsidR="00236A59" w:rsidRPr="00BD3789" w:rsidRDefault="00236A59" w:rsidP="00236A59">
      <w:pPr>
        <w:ind w:firstLine="720"/>
      </w:pPr>
      <w:r w:rsidRPr="00BD3789">
        <w:t>Bethesda, Maryland 20892 U.S.A.</w:t>
      </w:r>
    </w:p>
    <w:p w14:paraId="505A1A4D" w14:textId="77777777" w:rsidR="00236A59" w:rsidRPr="00BD3789" w:rsidRDefault="00236A59" w:rsidP="00236A59">
      <w:r w:rsidRPr="00BD3789">
        <w:t> </w:t>
      </w:r>
    </w:p>
    <w:p w14:paraId="2BAFDC55" w14:textId="77777777" w:rsidR="00236A59" w:rsidRPr="00BD3789" w:rsidRDefault="00236A59" w:rsidP="00236A59">
      <w:pPr>
        <w:ind w:firstLine="720"/>
      </w:pPr>
      <w:r w:rsidRPr="00BD3789">
        <w:t>(For courier deliveries please check </w:t>
      </w:r>
      <w:hyperlink r:id="rId14" w:history="1">
        <w:r w:rsidRPr="00921B81">
          <w:rPr>
            <w:rStyle w:val="Hyperlink"/>
          </w:rPr>
          <w:t>https://www.ott.nih.gov/licensing/license-noticesreports</w:t>
        </w:r>
      </w:hyperlink>
      <w:r w:rsidRPr="00BD3789">
        <w:t>)  </w:t>
      </w:r>
    </w:p>
    <w:p w14:paraId="14A472FC" w14:textId="77777777" w:rsidR="00236A59" w:rsidRPr="00BD3789" w:rsidRDefault="00236A59" w:rsidP="00236A59">
      <w:r w:rsidRPr="00BD3789">
        <w:t> </w:t>
      </w:r>
    </w:p>
    <w:p w14:paraId="03DBF9AE" w14:textId="77777777" w:rsidR="00236A59" w:rsidRPr="00BD3789" w:rsidRDefault="00236A59" w:rsidP="00236A59">
      <w:r w:rsidRPr="00BD3789">
        <w:t> </w:t>
      </w:r>
    </w:p>
    <w:p w14:paraId="62592275" w14:textId="7AB20AF1" w:rsidR="00236A59" w:rsidRDefault="00236A59" w:rsidP="00236A59">
      <w:pPr>
        <w:ind w:firstLine="720"/>
      </w:pPr>
    </w:p>
    <w:p w14:paraId="1B5AB2B8" w14:textId="0186F75E" w:rsidR="00C31577" w:rsidRDefault="00C31577" w:rsidP="00236A59">
      <w:pPr>
        <w:ind w:firstLine="720"/>
      </w:pPr>
    </w:p>
    <w:p w14:paraId="31CC7F4E" w14:textId="0D3CA8FC" w:rsidR="00C31577" w:rsidRDefault="00C31577" w:rsidP="00236A59">
      <w:pPr>
        <w:ind w:firstLine="720"/>
      </w:pPr>
    </w:p>
    <w:p w14:paraId="6B2B7BC3" w14:textId="7E37D079" w:rsidR="00C31577" w:rsidRDefault="00C31577" w:rsidP="00236A59">
      <w:pPr>
        <w:ind w:firstLine="720"/>
      </w:pPr>
    </w:p>
    <w:p w14:paraId="3E45B874" w14:textId="13C215C8" w:rsidR="00C31577" w:rsidRDefault="00C31577" w:rsidP="00236A59">
      <w:pPr>
        <w:ind w:firstLine="720"/>
      </w:pPr>
    </w:p>
    <w:p w14:paraId="17CA52C1" w14:textId="47D57953" w:rsidR="00C31577" w:rsidRDefault="00C31577" w:rsidP="00236A59">
      <w:pPr>
        <w:ind w:firstLine="720"/>
      </w:pPr>
    </w:p>
    <w:p w14:paraId="639C3C5E" w14:textId="7BC4CC78" w:rsidR="00C31577" w:rsidRDefault="00C31577" w:rsidP="00236A59">
      <w:pPr>
        <w:ind w:firstLine="720"/>
      </w:pPr>
    </w:p>
    <w:p w14:paraId="47E50E21" w14:textId="395BEF9D" w:rsidR="00C31577" w:rsidRDefault="00C31577" w:rsidP="00236A59">
      <w:pPr>
        <w:ind w:firstLine="720"/>
      </w:pPr>
    </w:p>
    <w:p w14:paraId="17043BE5" w14:textId="187A7C36" w:rsidR="00C31577" w:rsidRDefault="00C31577" w:rsidP="00236A59">
      <w:pPr>
        <w:ind w:firstLine="720"/>
      </w:pPr>
    </w:p>
    <w:p w14:paraId="2DFBEA0D" w14:textId="344EC4AC" w:rsidR="00C31577" w:rsidRDefault="00C31577" w:rsidP="00236A59">
      <w:pPr>
        <w:ind w:firstLine="720"/>
      </w:pPr>
    </w:p>
    <w:p w14:paraId="4CDBCD0E" w14:textId="2756725F" w:rsidR="00C31577" w:rsidRDefault="00C31577" w:rsidP="00236A59">
      <w:pPr>
        <w:ind w:firstLine="720"/>
      </w:pPr>
    </w:p>
    <w:p w14:paraId="3A6E69A6" w14:textId="38D7D58E" w:rsidR="00C31577" w:rsidRDefault="00C31577" w:rsidP="00236A59">
      <w:pPr>
        <w:ind w:firstLine="720"/>
      </w:pPr>
    </w:p>
    <w:p w14:paraId="4B2870AB" w14:textId="69771FEB" w:rsidR="00C31577" w:rsidRDefault="00C31577" w:rsidP="00236A59">
      <w:pPr>
        <w:ind w:firstLine="720"/>
      </w:pPr>
    </w:p>
    <w:p w14:paraId="1A10655F" w14:textId="020DAFAD" w:rsidR="00C31577" w:rsidRDefault="00C31577" w:rsidP="00236A59">
      <w:pPr>
        <w:ind w:firstLine="720"/>
      </w:pPr>
    </w:p>
    <w:p w14:paraId="6219423B" w14:textId="7E0ECF16" w:rsidR="00C31577" w:rsidRDefault="00C31577" w:rsidP="00236A59">
      <w:pPr>
        <w:ind w:firstLine="720"/>
      </w:pPr>
    </w:p>
    <w:p w14:paraId="192B874A" w14:textId="35F1E4F2" w:rsidR="00C31577" w:rsidRDefault="00C31577" w:rsidP="00236A59">
      <w:pPr>
        <w:ind w:firstLine="720"/>
      </w:pPr>
    </w:p>
    <w:p w14:paraId="1BE8E132" w14:textId="5014075E" w:rsidR="00C31577" w:rsidRDefault="00C31577" w:rsidP="00236A59">
      <w:pPr>
        <w:ind w:firstLine="720"/>
      </w:pPr>
    </w:p>
    <w:p w14:paraId="2B6B7093" w14:textId="53CA7F8F" w:rsidR="00C31577" w:rsidRDefault="00C31577" w:rsidP="00236A59">
      <w:pPr>
        <w:ind w:firstLine="720"/>
      </w:pPr>
    </w:p>
    <w:p w14:paraId="1A8C67B8" w14:textId="1773BE5C" w:rsidR="00C31577" w:rsidRDefault="00C31577" w:rsidP="00236A59">
      <w:pPr>
        <w:ind w:firstLine="720"/>
      </w:pPr>
    </w:p>
    <w:p w14:paraId="4E5A91F5" w14:textId="039E493C" w:rsidR="00C31577" w:rsidRDefault="00C31577" w:rsidP="00236A59">
      <w:pPr>
        <w:ind w:firstLine="720"/>
      </w:pPr>
    </w:p>
    <w:p w14:paraId="6A6C457B" w14:textId="56B272D9" w:rsidR="00C31577" w:rsidRDefault="00C31577" w:rsidP="00236A59">
      <w:pPr>
        <w:ind w:firstLine="720"/>
      </w:pPr>
    </w:p>
    <w:p w14:paraId="16ECCFA4" w14:textId="77777777" w:rsidR="00C31577" w:rsidRPr="00BD3789" w:rsidRDefault="00C31577" w:rsidP="00236A59">
      <w:pPr>
        <w:ind w:firstLine="720"/>
      </w:pPr>
    </w:p>
    <w:p w14:paraId="62D49A76" w14:textId="77777777" w:rsidR="005E7B25" w:rsidRDefault="0081118C" w:rsidP="008A4C8B">
      <w:r w:rsidRPr="00F026B4">
        <w:t xml:space="preserve">For </w:t>
      </w:r>
      <w:r w:rsidRPr="00F026B4">
        <w:rPr>
          <w:b/>
        </w:rPr>
        <w:t>Licensee</w:t>
      </w:r>
      <w:r w:rsidRPr="00F026B4">
        <w:t xml:space="preserve"> (Upon, information and belief, the undersigned expressly certifies or affirms that the contents of any statements of </w:t>
      </w:r>
      <w:r w:rsidRPr="00F026B4">
        <w:rPr>
          <w:b/>
        </w:rPr>
        <w:t>Licensee</w:t>
      </w:r>
      <w:r w:rsidRPr="00F026B4">
        <w:t xml:space="preserve"> made or referred to in this document are truthful and accurate.):</w:t>
      </w:r>
    </w:p>
    <w:p w14:paraId="62D49A77" w14:textId="77777777" w:rsidR="005E7B25" w:rsidRDefault="0081118C" w:rsidP="008A4C8B">
      <w:pPr>
        <w:spacing w:after="240"/>
      </w:pPr>
      <w:r w:rsidRPr="00F026B4">
        <w:t>by:</w:t>
      </w:r>
    </w:p>
    <w:p w14:paraId="62D49A78" w14:textId="77777777" w:rsidR="005E7B25" w:rsidRDefault="009674C0">
      <w:pPr>
        <w:tabs>
          <w:tab w:val="left" w:pos="4500"/>
          <w:tab w:val="left" w:pos="5760"/>
          <w:tab w:val="left" w:pos="7380"/>
        </w:tabs>
      </w:pPr>
      <w:r>
        <w:lastRenderedPageBreak/>
        <w:t>_________</w:t>
      </w:r>
      <w:r w:rsidRPr="00433A25">
        <w:rPr>
          <w:b/>
        </w:rPr>
        <w:t>DRAFT</w:t>
      </w:r>
      <w:r>
        <w:t>_____________________________</w:t>
      </w:r>
      <w:r>
        <w:tab/>
        <w:t>________</w:t>
      </w:r>
      <w:r w:rsidR="0081118C" w:rsidRPr="00F026B4">
        <w:tab/>
      </w:r>
      <w:r w:rsidR="00A62895">
        <w:rPr>
          <w:u w:val="single"/>
        </w:rPr>
        <w:tab/>
      </w:r>
    </w:p>
    <w:p w14:paraId="62D49A79" w14:textId="77777777" w:rsidR="005E7B25" w:rsidRDefault="0081118C" w:rsidP="008A4C8B">
      <w:pPr>
        <w:tabs>
          <w:tab w:val="left" w:pos="5760"/>
          <w:tab w:val="left" w:pos="7380"/>
        </w:tabs>
        <w:spacing w:after="240"/>
      </w:pPr>
      <w:r w:rsidRPr="00F026B4">
        <w:t>Signature of Authorized Official</w:t>
      </w:r>
      <w:r w:rsidRPr="00F026B4">
        <w:tab/>
        <w:t>Date</w:t>
      </w:r>
    </w:p>
    <w:p w14:paraId="62D49A7A" w14:textId="77777777" w:rsidR="005E7B25" w:rsidRDefault="00822346">
      <w:pPr>
        <w:tabs>
          <w:tab w:val="left" w:pos="4500"/>
          <w:tab w:val="left" w:pos="5760"/>
          <w:tab w:val="left" w:pos="7380"/>
        </w:tabs>
      </w:pPr>
      <w:r>
        <w:rPr>
          <w:u w:val="single"/>
        </w:rPr>
        <w:tab/>
      </w:r>
      <w:r w:rsidR="00E1646F">
        <w:rPr>
          <w:u w:val="single"/>
        </w:rPr>
        <w:t>________</w:t>
      </w:r>
    </w:p>
    <w:p w14:paraId="62D49A7B" w14:textId="77777777" w:rsidR="005E7B25" w:rsidRDefault="00522761" w:rsidP="008A4C8B">
      <w:pPr>
        <w:tabs>
          <w:tab w:val="left" w:pos="4500"/>
          <w:tab w:val="left" w:pos="5760"/>
          <w:tab w:val="left" w:pos="7380"/>
        </w:tabs>
        <w:spacing w:after="240"/>
      </w:pPr>
      <w:r>
        <w:t>Printed Name</w:t>
      </w:r>
    </w:p>
    <w:p w14:paraId="62D49A7C" w14:textId="77777777" w:rsidR="005E7B25" w:rsidRDefault="00142632">
      <w:pPr>
        <w:tabs>
          <w:tab w:val="left" w:pos="4500"/>
          <w:tab w:val="left" w:pos="5760"/>
          <w:tab w:val="left" w:pos="7380"/>
        </w:tabs>
        <w:rPr>
          <w:u w:val="single"/>
        </w:rPr>
      </w:pPr>
      <w:r>
        <w:rPr>
          <w:u w:val="single"/>
        </w:rPr>
        <w:tab/>
      </w:r>
      <w:r w:rsidR="00E1646F">
        <w:rPr>
          <w:u w:val="single"/>
        </w:rPr>
        <w:t>________</w:t>
      </w:r>
    </w:p>
    <w:p w14:paraId="62D49A7D" w14:textId="77777777" w:rsidR="005E7B25" w:rsidRDefault="0081118C" w:rsidP="008A4C8B">
      <w:pPr>
        <w:tabs>
          <w:tab w:val="left" w:pos="-1440"/>
        </w:tabs>
        <w:spacing w:after="240"/>
      </w:pPr>
      <w:r w:rsidRPr="00F026B4">
        <w:t>Title</w:t>
      </w:r>
    </w:p>
    <w:p w14:paraId="62D49A7E" w14:textId="77777777" w:rsidR="009674C0" w:rsidRDefault="009674C0" w:rsidP="008A4C8B">
      <w:pPr>
        <w:keepNext/>
        <w:keepLines/>
        <w:widowControl/>
        <w:numPr>
          <w:ilvl w:val="0"/>
          <w:numId w:val="4"/>
        </w:numPr>
        <w:tabs>
          <w:tab w:val="left" w:pos="-1440"/>
          <w:tab w:val="left" w:pos="-720"/>
        </w:tabs>
        <w:spacing w:afterLines="100" w:after="240"/>
        <w:ind w:left="734" w:hanging="187"/>
      </w:pPr>
      <w:r w:rsidRPr="009912D5">
        <w:t xml:space="preserve">Official and Mailing Address for </w:t>
      </w:r>
      <w:r w:rsidRPr="009912D5">
        <w:rPr>
          <w:b/>
        </w:rPr>
        <w:t>Agreement</w:t>
      </w:r>
      <w:r w:rsidRPr="009912D5">
        <w:t xml:space="preserve"> </w:t>
      </w:r>
      <w:r>
        <w:t>notices</w:t>
      </w:r>
      <w:r w:rsidRPr="009912D5">
        <w:t>:</w:t>
      </w:r>
    </w:p>
    <w:p w14:paraId="62D49A7F" w14:textId="77777777" w:rsidR="009674C0" w:rsidRDefault="009674C0" w:rsidP="00807800">
      <w:pPr>
        <w:keepNext/>
        <w:keepLines/>
        <w:widowControl/>
        <w:tabs>
          <w:tab w:val="left" w:pos="5400"/>
        </w:tabs>
        <w:spacing w:afterLines="100" w:after="240"/>
        <w:ind w:left="720"/>
      </w:pPr>
      <w:r>
        <w:rPr>
          <w:u w:val="single"/>
        </w:rPr>
        <w:tab/>
      </w:r>
      <w:r>
        <w:br/>
      </w:r>
      <w:r w:rsidRPr="009912D5">
        <w:t>Name</w:t>
      </w:r>
    </w:p>
    <w:p w14:paraId="62D49A80" w14:textId="77777777" w:rsidR="009674C0" w:rsidRPr="009912D5" w:rsidRDefault="009674C0" w:rsidP="00807800">
      <w:pPr>
        <w:keepNext/>
        <w:keepLines/>
        <w:tabs>
          <w:tab w:val="left" w:pos="5400"/>
        </w:tabs>
        <w:spacing w:afterLines="100" w:after="240"/>
        <w:ind w:left="720"/>
      </w:pPr>
      <w:r>
        <w:rPr>
          <w:u w:val="single"/>
        </w:rPr>
        <w:tab/>
      </w:r>
      <w:r>
        <w:br/>
      </w:r>
      <w:r w:rsidRPr="009912D5">
        <w:t>Title</w:t>
      </w:r>
    </w:p>
    <w:p w14:paraId="62D49A81" w14:textId="77777777" w:rsidR="009674C0" w:rsidRPr="009912D5" w:rsidRDefault="009674C0" w:rsidP="00807800">
      <w:pPr>
        <w:keepLines/>
        <w:tabs>
          <w:tab w:val="left" w:pos="5400"/>
        </w:tabs>
        <w:spacing w:afterLines="100" w:after="240"/>
        <w:ind w:left="720"/>
      </w:pPr>
      <w:r w:rsidRPr="009912D5">
        <w:t>Mailing Address</w:t>
      </w:r>
    </w:p>
    <w:p w14:paraId="62D49A82" w14:textId="77777777" w:rsidR="009674C0" w:rsidRPr="00662D63" w:rsidRDefault="009674C0">
      <w:pPr>
        <w:keepNext/>
        <w:keepLines/>
        <w:tabs>
          <w:tab w:val="left" w:pos="5400"/>
        </w:tabs>
        <w:spacing w:line="360" w:lineRule="auto"/>
        <w:ind w:left="720"/>
        <w:rPr>
          <w:u w:val="single"/>
        </w:rPr>
      </w:pPr>
      <w:r>
        <w:rPr>
          <w:u w:val="single"/>
        </w:rPr>
        <w:tab/>
      </w:r>
    </w:p>
    <w:p w14:paraId="62D49A83" w14:textId="77777777" w:rsidR="009674C0" w:rsidRPr="00662D63" w:rsidRDefault="009674C0">
      <w:pPr>
        <w:keepNext/>
        <w:keepLines/>
        <w:tabs>
          <w:tab w:val="left" w:pos="5400"/>
        </w:tabs>
        <w:spacing w:line="360" w:lineRule="auto"/>
        <w:ind w:left="720"/>
        <w:rPr>
          <w:u w:val="single"/>
        </w:rPr>
      </w:pPr>
      <w:r>
        <w:rPr>
          <w:u w:val="single"/>
        </w:rPr>
        <w:tab/>
      </w:r>
    </w:p>
    <w:p w14:paraId="62D49A84" w14:textId="77777777" w:rsidR="009674C0" w:rsidRPr="00662D63" w:rsidRDefault="009674C0">
      <w:pPr>
        <w:keepNext/>
        <w:keepLines/>
        <w:tabs>
          <w:tab w:val="left" w:pos="5400"/>
        </w:tabs>
        <w:spacing w:line="360" w:lineRule="auto"/>
        <w:ind w:left="720"/>
        <w:rPr>
          <w:u w:val="single"/>
        </w:rPr>
      </w:pPr>
      <w:r>
        <w:rPr>
          <w:u w:val="single"/>
        </w:rPr>
        <w:tab/>
      </w:r>
    </w:p>
    <w:p w14:paraId="62D49A85" w14:textId="77777777" w:rsidR="009674C0" w:rsidRDefault="009674C0" w:rsidP="00807800">
      <w:pPr>
        <w:keepNext/>
        <w:keepLines/>
        <w:tabs>
          <w:tab w:val="left" w:pos="5400"/>
        </w:tabs>
        <w:spacing w:afterLines="100" w:after="240" w:line="360" w:lineRule="auto"/>
        <w:ind w:left="720"/>
        <w:rPr>
          <w:u w:val="single"/>
        </w:rPr>
      </w:pPr>
      <w:r>
        <w:rPr>
          <w:u w:val="single"/>
        </w:rPr>
        <w:tab/>
      </w:r>
    </w:p>
    <w:p w14:paraId="62D49A86" w14:textId="77777777" w:rsidR="009674C0" w:rsidRDefault="009674C0" w:rsidP="00807800">
      <w:pPr>
        <w:keepLines/>
        <w:tabs>
          <w:tab w:val="left" w:pos="2160"/>
          <w:tab w:val="left" w:pos="6660"/>
        </w:tabs>
        <w:spacing w:afterLines="100" w:after="240"/>
        <w:ind w:left="720"/>
        <w:rPr>
          <w:u w:val="single"/>
        </w:rPr>
      </w:pPr>
      <w:r w:rsidRPr="009912D5">
        <w:t>Email Address:</w:t>
      </w:r>
      <w:r w:rsidRPr="009912D5">
        <w:tab/>
      </w:r>
      <w:r>
        <w:rPr>
          <w:u w:val="single"/>
        </w:rPr>
        <w:tab/>
      </w:r>
    </w:p>
    <w:p w14:paraId="62D49A87" w14:textId="77777777" w:rsidR="009674C0" w:rsidRDefault="009674C0" w:rsidP="00807800">
      <w:pPr>
        <w:keepNext/>
        <w:keepLines/>
        <w:tabs>
          <w:tab w:val="left" w:pos="2160"/>
          <w:tab w:val="left" w:pos="6660"/>
        </w:tabs>
        <w:spacing w:afterLines="100" w:after="240"/>
        <w:ind w:left="720"/>
        <w:rPr>
          <w:u w:val="single"/>
        </w:rPr>
      </w:pPr>
      <w:r w:rsidRPr="009912D5">
        <w:t>Phone:</w:t>
      </w:r>
      <w:r w:rsidRPr="009912D5">
        <w:tab/>
      </w:r>
      <w:r>
        <w:rPr>
          <w:u w:val="single"/>
        </w:rPr>
        <w:tab/>
      </w:r>
    </w:p>
    <w:p w14:paraId="62D49A88" w14:textId="77777777" w:rsidR="009674C0" w:rsidRDefault="009674C0" w:rsidP="00807800">
      <w:pPr>
        <w:keepNext/>
        <w:keepLines/>
        <w:tabs>
          <w:tab w:val="left" w:pos="2160"/>
          <w:tab w:val="left" w:pos="6660"/>
        </w:tabs>
        <w:spacing w:afterLines="200" w:after="480"/>
        <w:ind w:left="720"/>
        <w:rPr>
          <w:u w:val="single"/>
        </w:rPr>
      </w:pPr>
      <w:r w:rsidRPr="009912D5">
        <w:t>Fax:</w:t>
      </w:r>
      <w:r w:rsidRPr="009912D5">
        <w:tab/>
      </w:r>
      <w:r>
        <w:rPr>
          <w:u w:val="single"/>
        </w:rPr>
        <w:tab/>
      </w:r>
    </w:p>
    <w:p w14:paraId="62D49A89" w14:textId="77777777" w:rsidR="009674C0" w:rsidRPr="00662D63" w:rsidRDefault="009674C0" w:rsidP="00807800">
      <w:pPr>
        <w:keepNext/>
        <w:keepLines/>
        <w:tabs>
          <w:tab w:val="left" w:pos="2160"/>
          <w:tab w:val="left" w:pos="6660"/>
        </w:tabs>
        <w:spacing w:afterLines="200" w:after="480"/>
        <w:ind w:left="720"/>
        <w:rPr>
          <w:u w:val="single"/>
        </w:rPr>
      </w:pPr>
    </w:p>
    <w:p w14:paraId="62D49A8A" w14:textId="77777777" w:rsidR="009674C0" w:rsidRDefault="009674C0" w:rsidP="008A4C8B">
      <w:pPr>
        <w:keepNext/>
        <w:keepLines/>
        <w:widowControl/>
        <w:numPr>
          <w:ilvl w:val="0"/>
          <w:numId w:val="4"/>
        </w:numPr>
        <w:spacing w:afterLines="100" w:after="240"/>
        <w:ind w:left="734" w:hanging="187"/>
      </w:pPr>
      <w:r w:rsidRPr="009912D5">
        <w:t xml:space="preserve">Official and Mailing Address for Financial </w:t>
      </w:r>
      <w:r>
        <w:t>notices</w:t>
      </w:r>
      <w:r w:rsidRPr="009912D5">
        <w:t xml:space="preserve"> (</w:t>
      </w:r>
      <w:r>
        <w:t xml:space="preserve">The </w:t>
      </w:r>
      <w:r w:rsidRPr="009912D5">
        <w:rPr>
          <w:b/>
        </w:rPr>
        <w:t>Licensee’s</w:t>
      </w:r>
      <w:r w:rsidRPr="009912D5">
        <w:t xml:space="preserve"> contact person for royalty payments)</w:t>
      </w:r>
    </w:p>
    <w:p w14:paraId="62D49A8B" w14:textId="77777777" w:rsidR="009674C0" w:rsidRPr="009912D5" w:rsidRDefault="009674C0" w:rsidP="00807800">
      <w:pPr>
        <w:keepNext/>
        <w:keepLines/>
        <w:widowControl/>
        <w:tabs>
          <w:tab w:val="left" w:pos="5400"/>
        </w:tabs>
        <w:spacing w:afterLines="100" w:after="240"/>
        <w:ind w:left="720"/>
      </w:pPr>
      <w:r>
        <w:rPr>
          <w:u w:val="single"/>
        </w:rPr>
        <w:tab/>
      </w:r>
      <w:r>
        <w:br/>
      </w:r>
      <w:r w:rsidRPr="009912D5">
        <w:t>Name</w:t>
      </w:r>
    </w:p>
    <w:p w14:paraId="62D49A8C" w14:textId="77777777" w:rsidR="009674C0" w:rsidRPr="009912D5" w:rsidRDefault="009674C0" w:rsidP="00807800">
      <w:pPr>
        <w:keepNext/>
        <w:keepLines/>
        <w:tabs>
          <w:tab w:val="left" w:pos="5400"/>
        </w:tabs>
        <w:spacing w:afterLines="100" w:after="240"/>
        <w:ind w:left="720"/>
      </w:pPr>
      <w:r>
        <w:rPr>
          <w:u w:val="single"/>
        </w:rPr>
        <w:tab/>
      </w:r>
      <w:r>
        <w:br/>
      </w:r>
      <w:r w:rsidRPr="009912D5">
        <w:t>Title</w:t>
      </w:r>
    </w:p>
    <w:p w14:paraId="62D49A8D" w14:textId="77777777" w:rsidR="009674C0" w:rsidRPr="009912D5" w:rsidRDefault="009674C0" w:rsidP="00807800">
      <w:pPr>
        <w:keepLines/>
        <w:tabs>
          <w:tab w:val="left" w:pos="5400"/>
        </w:tabs>
        <w:spacing w:afterLines="100" w:after="240"/>
        <w:ind w:left="720"/>
      </w:pPr>
      <w:r w:rsidRPr="009912D5">
        <w:t>Mailing Address</w:t>
      </w:r>
    </w:p>
    <w:p w14:paraId="62D49A8E" w14:textId="77777777" w:rsidR="009674C0" w:rsidRPr="00662D63" w:rsidRDefault="009674C0">
      <w:pPr>
        <w:keepNext/>
        <w:keepLines/>
        <w:tabs>
          <w:tab w:val="left" w:pos="5400"/>
        </w:tabs>
        <w:spacing w:line="360" w:lineRule="auto"/>
        <w:ind w:left="720"/>
        <w:rPr>
          <w:u w:val="single"/>
        </w:rPr>
      </w:pPr>
      <w:r>
        <w:rPr>
          <w:u w:val="single"/>
        </w:rPr>
        <w:tab/>
      </w:r>
    </w:p>
    <w:p w14:paraId="62D49A8F" w14:textId="77777777" w:rsidR="009674C0" w:rsidRPr="00662D63" w:rsidRDefault="009674C0">
      <w:pPr>
        <w:keepNext/>
        <w:keepLines/>
        <w:tabs>
          <w:tab w:val="left" w:pos="5400"/>
        </w:tabs>
        <w:spacing w:line="360" w:lineRule="auto"/>
        <w:ind w:left="720"/>
        <w:rPr>
          <w:u w:val="single"/>
        </w:rPr>
      </w:pPr>
      <w:r>
        <w:rPr>
          <w:u w:val="single"/>
        </w:rPr>
        <w:tab/>
      </w:r>
    </w:p>
    <w:p w14:paraId="62D49A90" w14:textId="77777777" w:rsidR="009674C0" w:rsidRPr="00662D63" w:rsidRDefault="009674C0">
      <w:pPr>
        <w:keepNext/>
        <w:keepLines/>
        <w:tabs>
          <w:tab w:val="left" w:pos="5400"/>
        </w:tabs>
        <w:spacing w:line="360" w:lineRule="auto"/>
        <w:ind w:left="720"/>
        <w:rPr>
          <w:u w:val="single"/>
        </w:rPr>
      </w:pPr>
      <w:r>
        <w:rPr>
          <w:u w:val="single"/>
        </w:rPr>
        <w:tab/>
      </w:r>
    </w:p>
    <w:p w14:paraId="62D49A91" w14:textId="77777777" w:rsidR="009674C0" w:rsidRPr="00662D63" w:rsidRDefault="009674C0" w:rsidP="00807800">
      <w:pPr>
        <w:keepNext/>
        <w:keepLines/>
        <w:tabs>
          <w:tab w:val="left" w:pos="5400"/>
        </w:tabs>
        <w:spacing w:afterLines="100" w:after="240" w:line="360" w:lineRule="auto"/>
        <w:ind w:left="720"/>
        <w:rPr>
          <w:u w:val="single"/>
        </w:rPr>
      </w:pPr>
      <w:r>
        <w:rPr>
          <w:u w:val="single"/>
        </w:rPr>
        <w:tab/>
      </w:r>
    </w:p>
    <w:p w14:paraId="62D49A92" w14:textId="77777777" w:rsidR="009674C0" w:rsidRPr="00662D63" w:rsidRDefault="009674C0" w:rsidP="00807800">
      <w:pPr>
        <w:keepLines/>
        <w:tabs>
          <w:tab w:val="left" w:pos="2160"/>
          <w:tab w:val="left" w:pos="6660"/>
        </w:tabs>
        <w:spacing w:afterLines="100" w:after="240"/>
        <w:ind w:left="720"/>
        <w:rPr>
          <w:u w:val="single"/>
        </w:rPr>
      </w:pPr>
      <w:r w:rsidRPr="009912D5">
        <w:t>Email Address:</w:t>
      </w:r>
      <w:r w:rsidRPr="009912D5">
        <w:tab/>
      </w:r>
      <w:r>
        <w:rPr>
          <w:u w:val="single"/>
        </w:rPr>
        <w:tab/>
      </w:r>
    </w:p>
    <w:p w14:paraId="62D49A93" w14:textId="77777777" w:rsidR="009674C0" w:rsidRPr="00662D63" w:rsidRDefault="009674C0" w:rsidP="00807800">
      <w:pPr>
        <w:keepNext/>
        <w:keepLines/>
        <w:tabs>
          <w:tab w:val="left" w:pos="2160"/>
          <w:tab w:val="left" w:pos="6660"/>
        </w:tabs>
        <w:spacing w:afterLines="100" w:after="240"/>
        <w:ind w:left="720"/>
        <w:rPr>
          <w:u w:val="single"/>
        </w:rPr>
      </w:pPr>
      <w:r w:rsidRPr="009912D5">
        <w:lastRenderedPageBreak/>
        <w:t>Phone:</w:t>
      </w:r>
      <w:r w:rsidRPr="009912D5">
        <w:tab/>
      </w:r>
      <w:r>
        <w:rPr>
          <w:u w:val="single"/>
        </w:rPr>
        <w:tab/>
      </w:r>
    </w:p>
    <w:p w14:paraId="62D49A94" w14:textId="77777777" w:rsidR="00E1646F" w:rsidRPr="008A4C8B" w:rsidRDefault="009674C0" w:rsidP="008A4C8B">
      <w:pPr>
        <w:keepNext/>
        <w:keepLines/>
        <w:tabs>
          <w:tab w:val="left" w:pos="-1440"/>
          <w:tab w:val="left" w:pos="2160"/>
          <w:tab w:val="left" w:pos="6660"/>
        </w:tabs>
        <w:spacing w:after="480"/>
        <w:ind w:left="720"/>
      </w:pPr>
      <w:r w:rsidRPr="009912D5">
        <w:t>Fax:</w:t>
      </w:r>
      <w:r w:rsidRPr="009912D5">
        <w:tab/>
      </w:r>
      <w:r>
        <w:rPr>
          <w:u w:val="single"/>
        </w:rPr>
        <w:tab/>
      </w:r>
    </w:p>
    <w:p w14:paraId="62D49A95" w14:textId="77777777" w:rsidR="005E7B25" w:rsidRDefault="0081118C" w:rsidP="008A4C8B">
      <w:pPr>
        <w:tabs>
          <w:tab w:val="left" w:pos="-1440"/>
        </w:tabs>
        <w:spacing w:before="240"/>
      </w:pPr>
      <w:r w:rsidRPr="00F026B4">
        <w:t xml:space="preserve">Any false or misleading statements made, presented, or submitted to the </w:t>
      </w:r>
      <w:r w:rsidRPr="008A4C8B">
        <w:rPr>
          <w:b/>
        </w:rPr>
        <w:t>Government</w:t>
      </w:r>
      <w:r w:rsidRPr="00F026B4">
        <w:t xml:space="preserve">, including any relevant omissions, under this </w:t>
      </w:r>
      <w:r w:rsidRPr="00F026B4">
        <w:rPr>
          <w:b/>
        </w:rPr>
        <w:t>Agreement</w:t>
      </w:r>
      <w:r w:rsidRPr="00F026B4">
        <w:t xml:space="preserve"> and during the course of negotiation of this </w:t>
      </w:r>
      <w:r w:rsidRPr="00F026B4">
        <w:rPr>
          <w:b/>
        </w:rPr>
        <w:t>Agreement</w:t>
      </w:r>
      <w:r w:rsidRPr="00F026B4">
        <w:t xml:space="preserve"> are subject to all applicable civil and criminal statute</w:t>
      </w:r>
      <w:r w:rsidR="00C714F8">
        <w:t xml:space="preserve">s including Federal statutes </w:t>
      </w:r>
      <w:hyperlink r:id="rId15" w:history="1">
        <w:r w:rsidR="00C714F8" w:rsidRPr="00F65750">
          <w:rPr>
            <w:rStyle w:val="Hyperlink"/>
          </w:rPr>
          <w:t xml:space="preserve">31 </w:t>
        </w:r>
        <w:r w:rsidRPr="00F65750">
          <w:rPr>
            <w:rStyle w:val="Hyperlink"/>
          </w:rPr>
          <w:t>U.S.C.</w:t>
        </w:r>
        <w:r w:rsidR="00C714F8" w:rsidRPr="00F65750">
          <w:rPr>
            <w:rStyle w:val="Hyperlink"/>
          </w:rPr>
          <w:t xml:space="preserve"> </w:t>
        </w:r>
        <w:r w:rsidRPr="00F65750">
          <w:rPr>
            <w:rStyle w:val="Hyperlink"/>
          </w:rPr>
          <w:t>§§380</w:t>
        </w:r>
        <w:r w:rsidR="00C714F8" w:rsidRPr="00F65750">
          <w:rPr>
            <w:rStyle w:val="Hyperlink"/>
          </w:rPr>
          <w:t>1-3812</w:t>
        </w:r>
      </w:hyperlink>
      <w:r w:rsidR="00C714F8">
        <w:t xml:space="preserve"> (civil liability) and </w:t>
      </w:r>
      <w:hyperlink r:id="rId16" w:history="1">
        <w:r w:rsidR="00C714F8" w:rsidRPr="00F65750">
          <w:rPr>
            <w:rStyle w:val="Hyperlink"/>
          </w:rPr>
          <w:t xml:space="preserve">18 </w:t>
        </w:r>
        <w:r w:rsidRPr="00F65750">
          <w:rPr>
            <w:rStyle w:val="Hyperlink"/>
          </w:rPr>
          <w:t>U.S.C.</w:t>
        </w:r>
        <w:r w:rsidR="00C714F8" w:rsidRPr="00F65750">
          <w:rPr>
            <w:rStyle w:val="Hyperlink"/>
          </w:rPr>
          <w:t xml:space="preserve"> </w:t>
        </w:r>
        <w:r w:rsidRPr="00F65750">
          <w:rPr>
            <w:rStyle w:val="Hyperlink"/>
          </w:rPr>
          <w:t>§1001</w:t>
        </w:r>
      </w:hyperlink>
      <w:r w:rsidRPr="00F026B4">
        <w:t xml:space="preserve"> (criminal liability including fine(s) and/or imprisonment).</w:t>
      </w:r>
    </w:p>
    <w:p w14:paraId="62D49A96" w14:textId="77777777" w:rsidR="0081118C" w:rsidRPr="00F026B4" w:rsidRDefault="0081118C" w:rsidP="003046E8">
      <w:pPr>
        <w:pStyle w:val="AppendixTitle"/>
        <w:spacing w:after="480"/>
      </w:pPr>
      <w:r w:rsidRPr="00F026B4">
        <w:lastRenderedPageBreak/>
        <w:t>APPENDIX</w:t>
      </w:r>
      <w:r w:rsidR="00843526" w:rsidRPr="00F026B4">
        <w:t xml:space="preserve"> A </w:t>
      </w:r>
      <w:r w:rsidR="00C40847">
        <w:t>–</w:t>
      </w:r>
      <w:r w:rsidR="00843526" w:rsidRPr="00F026B4">
        <w:t xml:space="preserve"> </w:t>
      </w:r>
      <w:r w:rsidRPr="008A4C8B">
        <w:t>SHIPPING</w:t>
      </w:r>
      <w:r w:rsidRPr="00F026B4">
        <w:t xml:space="preserve"> INFORMATION</w:t>
      </w:r>
    </w:p>
    <w:p w14:paraId="62D49A97" w14:textId="77777777" w:rsidR="009674C0" w:rsidRPr="009912D5" w:rsidRDefault="009674C0" w:rsidP="00807800">
      <w:pPr>
        <w:keepNext/>
        <w:keepLines/>
        <w:widowControl/>
        <w:spacing w:afterLines="100" w:after="240"/>
      </w:pPr>
      <w:r>
        <w:rPr>
          <w:b/>
          <w:u w:val="single"/>
        </w:rPr>
        <w:t xml:space="preserve">The </w:t>
      </w:r>
      <w:r w:rsidRPr="009912D5">
        <w:rPr>
          <w:b/>
          <w:u w:val="single"/>
        </w:rPr>
        <w:t>Licensee’s Shipping Contact:</w:t>
      </w:r>
      <w:r w:rsidRPr="009912D5">
        <w:rPr>
          <w:b/>
        </w:rPr>
        <w:t xml:space="preserve"> information or questions regarding shipping should be directed to </w:t>
      </w:r>
      <w:r>
        <w:rPr>
          <w:b/>
        </w:rPr>
        <w:t xml:space="preserve">the </w:t>
      </w:r>
      <w:r w:rsidRPr="009912D5">
        <w:rPr>
          <w:b/>
        </w:rPr>
        <w:t>Licensee’s Shipping Contact at:</w:t>
      </w:r>
    </w:p>
    <w:p w14:paraId="62D49A98" w14:textId="77777777" w:rsidR="009674C0" w:rsidRPr="00190721" w:rsidRDefault="009674C0">
      <w:pPr>
        <w:tabs>
          <w:tab w:val="left" w:pos="3420"/>
          <w:tab w:val="left" w:pos="4320"/>
          <w:tab w:val="left" w:pos="8100"/>
        </w:tabs>
        <w:rPr>
          <w:u w:val="single"/>
        </w:rPr>
      </w:pPr>
      <w:r>
        <w:rPr>
          <w:u w:val="single"/>
        </w:rPr>
        <w:tab/>
      </w:r>
      <w:r w:rsidRPr="009912D5">
        <w:tab/>
      </w:r>
      <w:r>
        <w:rPr>
          <w:u w:val="single"/>
        </w:rPr>
        <w:tab/>
      </w:r>
    </w:p>
    <w:p w14:paraId="62D49A99" w14:textId="77777777" w:rsidR="009674C0" w:rsidRPr="009912D5" w:rsidRDefault="009674C0" w:rsidP="00807800">
      <w:pPr>
        <w:tabs>
          <w:tab w:val="left" w:pos="5760"/>
        </w:tabs>
        <w:spacing w:afterLines="100" w:after="240"/>
        <w:ind w:left="720"/>
      </w:pPr>
      <w:r w:rsidRPr="009912D5">
        <w:t>Shipping Contact’s Name</w:t>
      </w:r>
      <w:r w:rsidRPr="009912D5">
        <w:tab/>
        <w:t>Title</w:t>
      </w:r>
    </w:p>
    <w:p w14:paraId="62D49A9A" w14:textId="77777777" w:rsidR="009674C0" w:rsidRPr="00190721" w:rsidRDefault="009674C0" w:rsidP="00807800">
      <w:pPr>
        <w:widowControl/>
        <w:tabs>
          <w:tab w:val="left" w:pos="2880"/>
          <w:tab w:val="left" w:pos="3240"/>
          <w:tab w:val="left" w:pos="5220"/>
          <w:tab w:val="left" w:pos="5400"/>
          <w:tab w:val="left" w:pos="8100"/>
        </w:tabs>
        <w:spacing w:afterLines="300" w:after="720"/>
        <w:rPr>
          <w:u w:val="single"/>
        </w:rPr>
      </w:pPr>
      <w:r>
        <w:t xml:space="preserve">Phone: </w:t>
      </w:r>
      <w:r>
        <w:rPr>
          <w:u w:val="single"/>
        </w:rPr>
        <w:t>()</w:t>
      </w:r>
      <w:r>
        <w:rPr>
          <w:u w:val="single"/>
        </w:rPr>
        <w:tab/>
      </w:r>
      <w:r>
        <w:tab/>
      </w:r>
      <w:r w:rsidRPr="009912D5">
        <w:t xml:space="preserve">Fax: </w:t>
      </w:r>
      <w:r>
        <w:rPr>
          <w:u w:val="single"/>
        </w:rPr>
        <w:t>()</w:t>
      </w:r>
      <w:r>
        <w:rPr>
          <w:u w:val="single"/>
        </w:rPr>
        <w:tab/>
      </w:r>
      <w:r>
        <w:tab/>
      </w:r>
      <w:r w:rsidRPr="009912D5">
        <w:t xml:space="preserve">E-mail: </w:t>
      </w:r>
      <w:r>
        <w:rPr>
          <w:u w:val="single"/>
        </w:rPr>
        <w:tab/>
      </w:r>
    </w:p>
    <w:p w14:paraId="62D49A9B" w14:textId="77777777" w:rsidR="009674C0" w:rsidRPr="009912D5" w:rsidRDefault="009674C0" w:rsidP="00807800">
      <w:pPr>
        <w:keepNext/>
        <w:keepLines/>
        <w:widowControl/>
        <w:spacing w:afterLines="200" w:after="480"/>
        <w:rPr>
          <w:b/>
        </w:rPr>
      </w:pPr>
      <w:r w:rsidRPr="009912D5">
        <w:rPr>
          <w:b/>
          <w:u w:val="single"/>
        </w:rPr>
        <w:t>Shipping Address:</w:t>
      </w:r>
      <w:r w:rsidRPr="009912D5">
        <w:rPr>
          <w:b/>
        </w:rPr>
        <w:t xml:space="preserve"> Name &amp; Address to which Materials should be shipped (please be specific):</w:t>
      </w:r>
    </w:p>
    <w:p w14:paraId="62D49A9C" w14:textId="77777777" w:rsidR="009674C0" w:rsidRPr="00190721" w:rsidRDefault="009674C0">
      <w:pPr>
        <w:tabs>
          <w:tab w:val="left" w:pos="4230"/>
        </w:tabs>
        <w:rPr>
          <w:u w:val="single"/>
        </w:rPr>
      </w:pPr>
      <w:r>
        <w:rPr>
          <w:u w:val="single"/>
        </w:rPr>
        <w:tab/>
      </w:r>
    </w:p>
    <w:p w14:paraId="62D49A9D" w14:textId="77777777" w:rsidR="009674C0" w:rsidRPr="009912D5" w:rsidRDefault="009674C0" w:rsidP="00807800">
      <w:pPr>
        <w:keepNext/>
        <w:keepLines/>
        <w:widowControl/>
        <w:spacing w:afterLines="100" w:after="240"/>
      </w:pPr>
      <w:r w:rsidRPr="009912D5">
        <w:t>Company Name &amp; Department</w:t>
      </w:r>
    </w:p>
    <w:p w14:paraId="62D49A9E" w14:textId="77777777" w:rsidR="009674C0" w:rsidRPr="009912D5" w:rsidRDefault="009674C0">
      <w:r w:rsidRPr="009912D5">
        <w:t>Address</w:t>
      </w:r>
      <w:r>
        <w:t>:</w:t>
      </w:r>
    </w:p>
    <w:p w14:paraId="62D49A9F" w14:textId="77777777" w:rsidR="009674C0" w:rsidRDefault="009674C0">
      <w:pPr>
        <w:tabs>
          <w:tab w:val="left" w:pos="4320"/>
        </w:tabs>
        <w:spacing w:before="120"/>
        <w:rPr>
          <w:u w:val="single"/>
        </w:rPr>
      </w:pPr>
      <w:r>
        <w:rPr>
          <w:u w:val="single"/>
        </w:rPr>
        <w:tab/>
      </w:r>
    </w:p>
    <w:p w14:paraId="62D49AA0" w14:textId="77777777" w:rsidR="009674C0" w:rsidRPr="009912D5" w:rsidRDefault="009674C0">
      <w:pPr>
        <w:tabs>
          <w:tab w:val="left" w:pos="4320"/>
        </w:tabs>
        <w:spacing w:before="120"/>
      </w:pPr>
      <w:r>
        <w:rPr>
          <w:u w:val="single"/>
        </w:rPr>
        <w:tab/>
      </w:r>
    </w:p>
    <w:p w14:paraId="62D49AA1" w14:textId="77777777" w:rsidR="009674C0" w:rsidRPr="009912D5" w:rsidRDefault="009674C0">
      <w:pPr>
        <w:tabs>
          <w:tab w:val="left" w:pos="4320"/>
        </w:tabs>
        <w:spacing w:before="120"/>
      </w:pPr>
      <w:r>
        <w:rPr>
          <w:u w:val="single"/>
        </w:rPr>
        <w:tab/>
      </w:r>
    </w:p>
    <w:p w14:paraId="62D49AA2" w14:textId="77777777" w:rsidR="009674C0" w:rsidRDefault="009674C0">
      <w:pPr>
        <w:tabs>
          <w:tab w:val="left" w:pos="4320"/>
        </w:tabs>
        <w:spacing w:before="120"/>
        <w:rPr>
          <w:u w:val="single"/>
        </w:rPr>
      </w:pPr>
      <w:r>
        <w:rPr>
          <w:u w:val="single"/>
        </w:rPr>
        <w:tab/>
      </w:r>
    </w:p>
    <w:p w14:paraId="62D49AA3" w14:textId="77777777" w:rsidR="009674C0" w:rsidRDefault="009674C0">
      <w:pPr>
        <w:tabs>
          <w:tab w:val="left" w:pos="4320"/>
        </w:tabs>
        <w:spacing w:before="120"/>
        <w:rPr>
          <w:u w:val="single"/>
        </w:rPr>
      </w:pPr>
    </w:p>
    <w:p w14:paraId="62D49AA4" w14:textId="77777777" w:rsidR="009674C0" w:rsidRPr="00EF6EC0" w:rsidRDefault="009674C0">
      <w:pPr>
        <w:tabs>
          <w:tab w:val="left" w:pos="3600"/>
        </w:tabs>
        <w:spacing w:before="120" w:after="240"/>
      </w:pPr>
      <w:r>
        <w:t xml:space="preserve">The </w:t>
      </w:r>
      <w:r w:rsidRPr="00EF6EC0">
        <w:rPr>
          <w:b/>
        </w:rPr>
        <w:t>Licensee’s</w:t>
      </w:r>
      <w:r w:rsidRPr="00EF6EC0">
        <w:t xml:space="preserve"> shipping carrier and account number to be used for shipping purposes: </w:t>
      </w:r>
    </w:p>
    <w:p w14:paraId="62D49AA5" w14:textId="77777777" w:rsidR="001967A1" w:rsidRPr="000B4B79" w:rsidRDefault="009674C0">
      <w:pPr>
        <w:tabs>
          <w:tab w:val="left" w:pos="3600"/>
        </w:tabs>
        <w:spacing w:before="120" w:after="240"/>
      </w:pPr>
      <w:r w:rsidRPr="00EF6EC0">
        <w:t>__________________________________________________________________</w:t>
      </w:r>
    </w:p>
    <w:p w14:paraId="62D49AA6" w14:textId="77777777" w:rsidR="001967A1" w:rsidRPr="008A4C8B" w:rsidRDefault="001967A1" w:rsidP="008A4C8B">
      <w:pPr>
        <w:tabs>
          <w:tab w:val="left" w:pos="3600"/>
        </w:tabs>
        <w:spacing w:before="120" w:after="240"/>
      </w:pPr>
    </w:p>
    <w:p w14:paraId="62D49AA7" w14:textId="77777777" w:rsidR="00D5268D" w:rsidRDefault="000316DE" w:rsidP="00931927">
      <w:pPr>
        <w:pStyle w:val="APPENDIXTITLE0"/>
        <w:spacing w:afterLines="0"/>
      </w:pPr>
      <w:r>
        <w:lastRenderedPageBreak/>
        <w:t>Appendix B</w:t>
      </w:r>
      <w:r w:rsidR="00363CBD" w:rsidRPr="004611BD">
        <w:t xml:space="preserve"> –</w:t>
      </w:r>
      <w:r w:rsidR="00D5268D">
        <w:t>–</w:t>
      </w:r>
      <w:r w:rsidR="00D5268D" w:rsidRPr="00C37685">
        <w:t xml:space="preserve"> Royalty Payment Options</w:t>
      </w:r>
    </w:p>
    <w:p w14:paraId="35E0351D" w14:textId="77777777" w:rsidR="006F6E90" w:rsidRDefault="006F6E90" w:rsidP="006F6E90"/>
    <w:p w14:paraId="1A8BAC1D" w14:textId="77777777" w:rsidR="006F6E90" w:rsidRDefault="006F6E90" w:rsidP="006F6E90">
      <w:pPr>
        <w:spacing w:before="10"/>
        <w:ind w:left="43" w:right="776"/>
        <w:jc w:val="center"/>
        <w:rPr>
          <w:color w:val="2A2A2A"/>
          <w:spacing w:val="-4"/>
          <w:w w:val="105"/>
        </w:rPr>
      </w:pPr>
      <w:r w:rsidRPr="00EA5B51">
        <w:rPr>
          <w:color w:val="2A2A2A"/>
          <w:spacing w:val="-4"/>
          <w:w w:val="105"/>
          <w:highlight w:val="yellow"/>
        </w:rPr>
        <w:t>Checks are no longer accepted.</w:t>
      </w:r>
    </w:p>
    <w:p w14:paraId="7B569AAA" w14:textId="77777777" w:rsidR="006F6E90" w:rsidRDefault="006F6E90" w:rsidP="006F6E90">
      <w:pPr>
        <w:spacing w:before="10"/>
        <w:ind w:left="43" w:right="776"/>
        <w:jc w:val="center"/>
        <w:rPr>
          <w:color w:val="2A2A2A"/>
        </w:rPr>
      </w:pPr>
      <w:r w:rsidRPr="00EA5B51">
        <w:rPr>
          <w:color w:val="2A2A2A"/>
        </w:rPr>
        <w:t>New Payment Options Effective September 2024</w:t>
      </w:r>
    </w:p>
    <w:p w14:paraId="44786C8F" w14:textId="77777777" w:rsidR="006F6E90" w:rsidRDefault="006F6E90" w:rsidP="006F6E90">
      <w:pPr>
        <w:spacing w:before="10"/>
        <w:ind w:left="43" w:right="776"/>
        <w:jc w:val="center"/>
        <w:rPr>
          <w:color w:val="2A2A2A"/>
        </w:rPr>
      </w:pPr>
    </w:p>
    <w:p w14:paraId="5AE98D14" w14:textId="77777777" w:rsidR="006F6E90" w:rsidRDefault="006F6E90" w:rsidP="006F6E90">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4CD61E05" w14:textId="77777777" w:rsidR="006F6E90" w:rsidRDefault="006F6E90" w:rsidP="006F6E90">
      <w:pPr>
        <w:pStyle w:val="BodyText"/>
        <w:spacing w:before="10"/>
      </w:pPr>
      <w:r w:rsidRPr="00266ED2">
        <w:rPr>
          <w:b/>
          <w:bCs/>
          <w:u w:val="single"/>
        </w:rPr>
        <w:t>Agency Contacts:</w:t>
      </w:r>
      <w:r w:rsidRPr="00266ED2">
        <w:t xml:space="preserve"> Office of Technology Transfer (OTT) </w:t>
      </w:r>
      <w:hyperlink r:id="rId17" w:history="1">
        <w:r w:rsidRPr="00266ED2">
          <w:rPr>
            <w:rStyle w:val="Hyperlink"/>
          </w:rPr>
          <w:t>OTT-Royalties@mail.nih.gov</w:t>
        </w:r>
      </w:hyperlink>
    </w:p>
    <w:p w14:paraId="4D4A72EB" w14:textId="77777777" w:rsidR="006F6E90" w:rsidRPr="009457F2" w:rsidRDefault="006F6E90" w:rsidP="006F6E90">
      <w:pPr>
        <w:pStyle w:val="BodyText"/>
        <w:ind w:left="340"/>
        <w:rPr>
          <w:b/>
        </w:rPr>
      </w:pPr>
      <w:bookmarkStart w:id="0" w:name="The_License_Number_MUST_appear_on_paymen"/>
      <w:bookmarkEnd w:id="0"/>
    </w:p>
    <w:p w14:paraId="3C2777B0" w14:textId="77777777" w:rsidR="006F6E90" w:rsidRPr="009457F2" w:rsidRDefault="006F6E90" w:rsidP="006F6E90">
      <w:pPr>
        <w:spacing w:before="1" w:line="249" w:lineRule="auto"/>
        <w:ind w:right="854"/>
        <w:rPr>
          <w:b/>
        </w:rPr>
      </w:pPr>
      <w:bookmarkStart w:id="1"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18">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1"/>
    <w:p w14:paraId="51277E5E" w14:textId="77777777" w:rsidR="006F6E90" w:rsidRPr="009457F2" w:rsidRDefault="006F6E90" w:rsidP="006F6E90">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7327B769" w14:textId="77777777" w:rsidR="006F6E90" w:rsidRPr="009457F2" w:rsidRDefault="006F6E90" w:rsidP="006F6E90">
      <w:pPr>
        <w:pStyle w:val="BodyText"/>
        <w:spacing w:before="9"/>
      </w:pPr>
    </w:p>
    <w:p w14:paraId="55B41A20" w14:textId="77777777" w:rsidR="006F6E90" w:rsidRPr="00EA5B51" w:rsidRDefault="006F6E90" w:rsidP="006F6E90">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795B1583" w14:textId="77777777" w:rsidR="006F6E90" w:rsidRPr="009457F2" w:rsidRDefault="006F6E90" w:rsidP="006F6E90">
      <w:pPr>
        <w:pStyle w:val="BodyText"/>
        <w:spacing w:before="5"/>
      </w:pPr>
    </w:p>
    <w:p w14:paraId="36554544" w14:textId="77777777" w:rsidR="006F6E90" w:rsidRPr="009457F2" w:rsidRDefault="006F6E90" w:rsidP="006F6E90">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004F1328" w14:textId="77777777" w:rsidR="006F6E90" w:rsidRPr="00EA5B51" w:rsidRDefault="006F6E90" w:rsidP="006F6E90">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6F6E90" w:rsidRPr="009457F2" w14:paraId="0FA58627" w14:textId="77777777" w:rsidTr="00422A30">
        <w:trPr>
          <w:trHeight w:val="454"/>
        </w:trPr>
        <w:tc>
          <w:tcPr>
            <w:tcW w:w="1245" w:type="dxa"/>
          </w:tcPr>
          <w:p w14:paraId="749E83A6" w14:textId="77777777" w:rsidR="006F6E90" w:rsidRPr="00EA5B51" w:rsidRDefault="006F6E90"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002D7843" w14:textId="77777777" w:rsidR="006F6E90" w:rsidRPr="00EA5B51" w:rsidRDefault="006F6E90"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6B6B54EA" w14:textId="77777777" w:rsidR="006F6E90" w:rsidRPr="00EA5B51" w:rsidRDefault="006F6E90"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6F6E90" w:rsidRPr="009457F2" w14:paraId="1C3EE78D" w14:textId="77777777" w:rsidTr="00422A30">
        <w:trPr>
          <w:trHeight w:val="230"/>
        </w:trPr>
        <w:tc>
          <w:tcPr>
            <w:tcW w:w="1245" w:type="dxa"/>
            <w:vAlign w:val="center"/>
          </w:tcPr>
          <w:p w14:paraId="5C1852AB" w14:textId="77777777" w:rsidR="006F6E90" w:rsidRPr="00EA5B51" w:rsidRDefault="006F6E90"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2C28556C" w14:textId="77777777" w:rsidR="006F6E90" w:rsidRPr="00EA5B51" w:rsidRDefault="006F6E90"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2261C7E9" w14:textId="77777777" w:rsidR="006F6E90" w:rsidRPr="009457F2" w:rsidRDefault="006F6E90" w:rsidP="00422A30">
            <w:pPr>
              <w:pStyle w:val="TableParagraph"/>
              <w:ind w:left="118"/>
              <w:rPr>
                <w:b/>
                <w:sz w:val="20"/>
                <w:szCs w:val="20"/>
              </w:rPr>
            </w:pPr>
            <w:r w:rsidRPr="009457F2">
              <w:rPr>
                <w:b/>
                <w:color w:val="2A2A2A"/>
                <w:spacing w:val="-4"/>
                <w:sz w:val="20"/>
                <w:szCs w:val="20"/>
              </w:rPr>
              <w:t>1000</w:t>
            </w:r>
          </w:p>
        </w:tc>
      </w:tr>
      <w:tr w:rsidR="006F6E90" w:rsidRPr="009457F2" w14:paraId="0FAA6F56" w14:textId="77777777" w:rsidTr="00422A30">
        <w:trPr>
          <w:trHeight w:val="230"/>
        </w:trPr>
        <w:tc>
          <w:tcPr>
            <w:tcW w:w="1245" w:type="dxa"/>
            <w:vAlign w:val="center"/>
          </w:tcPr>
          <w:p w14:paraId="3445BEA7" w14:textId="77777777" w:rsidR="006F6E90" w:rsidRPr="00EA5B51" w:rsidRDefault="006F6E90"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72AFC982" w14:textId="77777777" w:rsidR="006F6E90" w:rsidRPr="00EA5B51" w:rsidRDefault="006F6E90"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5CD26CF2" w14:textId="77777777" w:rsidR="006F6E90" w:rsidRPr="00EA5B51" w:rsidRDefault="006F6E90"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6F6E90" w:rsidRPr="009457F2" w14:paraId="1A16868A" w14:textId="77777777" w:rsidTr="00422A30">
        <w:trPr>
          <w:trHeight w:val="229"/>
        </w:trPr>
        <w:tc>
          <w:tcPr>
            <w:tcW w:w="1245" w:type="dxa"/>
            <w:vAlign w:val="center"/>
          </w:tcPr>
          <w:p w14:paraId="187DED8B" w14:textId="77777777" w:rsidR="006F6E90" w:rsidRPr="00EA5B51" w:rsidRDefault="006F6E90"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320EA2EC" w14:textId="77777777" w:rsidR="006F6E90" w:rsidRPr="00EA5B51" w:rsidRDefault="006F6E90"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768CFEC3" w14:textId="77777777" w:rsidR="006F6E90" w:rsidRPr="009457F2" w:rsidRDefault="006F6E90" w:rsidP="00422A30">
            <w:pPr>
              <w:pStyle w:val="TableParagraph"/>
              <w:ind w:left="115"/>
              <w:rPr>
                <w:b/>
                <w:sz w:val="20"/>
                <w:szCs w:val="20"/>
              </w:rPr>
            </w:pPr>
            <w:r w:rsidRPr="009457F2">
              <w:rPr>
                <w:b/>
                <w:color w:val="1A1A17"/>
                <w:spacing w:val="-2"/>
                <w:sz w:val="20"/>
                <w:szCs w:val="20"/>
              </w:rPr>
              <w:t>021030004</w:t>
            </w:r>
          </w:p>
        </w:tc>
      </w:tr>
      <w:tr w:rsidR="006F6E90" w:rsidRPr="009457F2" w14:paraId="02CFE4C9" w14:textId="77777777" w:rsidTr="00422A30">
        <w:trPr>
          <w:trHeight w:val="230"/>
        </w:trPr>
        <w:tc>
          <w:tcPr>
            <w:tcW w:w="1245" w:type="dxa"/>
            <w:vAlign w:val="center"/>
          </w:tcPr>
          <w:p w14:paraId="6D340DCF" w14:textId="77777777" w:rsidR="006F6E90" w:rsidRPr="00EA5B51" w:rsidRDefault="006F6E90"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0102A874" w14:textId="77777777" w:rsidR="006F6E90" w:rsidRPr="00EA5B51" w:rsidRDefault="006F6E90"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5E050CFB" w14:textId="77777777" w:rsidR="006F6E90" w:rsidRPr="009457F2" w:rsidRDefault="006F6E90" w:rsidP="00422A30">
            <w:pPr>
              <w:pStyle w:val="TableParagraph"/>
              <w:ind w:left="115"/>
              <w:rPr>
                <w:b/>
                <w:sz w:val="20"/>
                <w:szCs w:val="20"/>
              </w:rPr>
            </w:pPr>
            <w:r w:rsidRPr="009457F2">
              <w:rPr>
                <w:b/>
                <w:color w:val="2A2A2A"/>
                <w:spacing w:val="-2"/>
                <w:w w:val="105"/>
                <w:sz w:val="20"/>
                <w:szCs w:val="20"/>
              </w:rPr>
              <w:t>TREAS NYC</w:t>
            </w:r>
          </w:p>
        </w:tc>
      </w:tr>
      <w:tr w:rsidR="006F6E90" w:rsidRPr="009457F2" w14:paraId="1C9CCA5F" w14:textId="77777777" w:rsidTr="00422A30">
        <w:trPr>
          <w:trHeight w:val="230"/>
        </w:trPr>
        <w:tc>
          <w:tcPr>
            <w:tcW w:w="1245" w:type="dxa"/>
            <w:vAlign w:val="center"/>
          </w:tcPr>
          <w:p w14:paraId="7C88ABA9" w14:textId="77777777" w:rsidR="006F6E90" w:rsidRPr="00EA5B51" w:rsidRDefault="006F6E90"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222E7EE4" w14:textId="77777777" w:rsidR="006F6E90" w:rsidRPr="00EA5B51" w:rsidRDefault="006F6E90"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6CC6AB0C" w14:textId="77777777" w:rsidR="006F6E90" w:rsidRPr="009457F2" w:rsidRDefault="006F6E90" w:rsidP="00422A30">
            <w:pPr>
              <w:pStyle w:val="TableParagraph"/>
              <w:ind w:left="108"/>
              <w:rPr>
                <w:b/>
                <w:i/>
                <w:sz w:val="20"/>
                <w:szCs w:val="20"/>
              </w:rPr>
            </w:pPr>
            <w:r w:rsidRPr="009457F2">
              <w:rPr>
                <w:b/>
                <w:i/>
                <w:color w:val="2A2A2A"/>
                <w:spacing w:val="-2"/>
                <w:w w:val="110"/>
                <w:sz w:val="20"/>
                <w:szCs w:val="20"/>
              </w:rPr>
              <w:t>CTR (or CTP)</w:t>
            </w:r>
          </w:p>
        </w:tc>
      </w:tr>
      <w:tr w:rsidR="006F6E90" w:rsidRPr="009457F2" w14:paraId="7A8A01C3" w14:textId="77777777" w:rsidTr="00422A30">
        <w:trPr>
          <w:trHeight w:val="460"/>
        </w:trPr>
        <w:tc>
          <w:tcPr>
            <w:tcW w:w="1245" w:type="dxa"/>
            <w:vAlign w:val="center"/>
          </w:tcPr>
          <w:p w14:paraId="460C5E47" w14:textId="77777777" w:rsidR="006F6E90" w:rsidRPr="00EA5B51" w:rsidRDefault="006F6E90"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6389935F" w14:textId="77777777" w:rsidR="006F6E90" w:rsidRPr="00EA5B51" w:rsidRDefault="006F6E90"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2FE78B97" w14:textId="77777777" w:rsidR="006F6E90" w:rsidRPr="00EA5B51" w:rsidRDefault="006F6E90"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60E2DECB" w14:textId="77777777" w:rsidR="006F6E90" w:rsidRPr="009457F2" w:rsidRDefault="006F6E90" w:rsidP="00422A30">
            <w:pPr>
              <w:pStyle w:val="TableParagraph"/>
              <w:spacing w:line="213" w:lineRule="exact"/>
              <w:ind w:left="115"/>
              <w:rPr>
                <w:b/>
                <w:sz w:val="20"/>
                <w:szCs w:val="20"/>
              </w:rPr>
            </w:pPr>
            <w:r w:rsidRPr="009457F2">
              <w:rPr>
                <w:b/>
                <w:color w:val="2A2A2A"/>
                <w:spacing w:val="-2"/>
                <w:sz w:val="20"/>
                <w:szCs w:val="20"/>
              </w:rPr>
              <w:t>875080031006</w:t>
            </w:r>
          </w:p>
        </w:tc>
      </w:tr>
      <w:tr w:rsidR="006F6E90" w:rsidRPr="009457F2" w14:paraId="043E9342" w14:textId="77777777" w:rsidTr="00422A30">
        <w:trPr>
          <w:trHeight w:val="690"/>
        </w:trPr>
        <w:tc>
          <w:tcPr>
            <w:tcW w:w="1245" w:type="dxa"/>
            <w:vAlign w:val="center"/>
          </w:tcPr>
          <w:p w14:paraId="1B7284E3" w14:textId="77777777" w:rsidR="006F6E90" w:rsidRPr="00EA5B51" w:rsidRDefault="006F6E90"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1360B349" w14:textId="77777777" w:rsidR="006F6E90" w:rsidRPr="00EA5B51" w:rsidRDefault="006F6E90"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7FCAC18C" w14:textId="77777777" w:rsidR="006F6E90" w:rsidRPr="00EA5B51" w:rsidRDefault="006F6E90"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20700362" w14:textId="77777777" w:rsidR="006F6E90" w:rsidRPr="009457F2" w:rsidRDefault="006F6E90"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6F6E90" w:rsidRPr="009457F2" w14:paraId="2EEFF25D" w14:textId="77777777" w:rsidTr="00422A30">
        <w:trPr>
          <w:trHeight w:val="690"/>
        </w:trPr>
        <w:tc>
          <w:tcPr>
            <w:tcW w:w="1245" w:type="dxa"/>
            <w:vAlign w:val="center"/>
          </w:tcPr>
          <w:p w14:paraId="6FA3F77B" w14:textId="77777777" w:rsidR="006F6E90" w:rsidRPr="00EA5B51" w:rsidRDefault="006F6E90"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005A25D8" w14:textId="77777777" w:rsidR="006F6E90" w:rsidRPr="00EA5B51" w:rsidRDefault="006F6E90"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1D6A8233" w14:textId="77777777" w:rsidR="006F6E90" w:rsidRPr="00EA5B51" w:rsidRDefault="006F6E90"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A1190E2" w14:textId="77777777" w:rsidR="006F6E90" w:rsidRPr="009457F2" w:rsidRDefault="006F6E90"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6F6E90" w:rsidRPr="009457F2" w14:paraId="3B2B0610" w14:textId="77777777" w:rsidTr="00422A30">
        <w:trPr>
          <w:trHeight w:val="686"/>
        </w:trPr>
        <w:tc>
          <w:tcPr>
            <w:tcW w:w="1245" w:type="dxa"/>
            <w:vAlign w:val="center"/>
          </w:tcPr>
          <w:p w14:paraId="46319F78" w14:textId="77777777" w:rsidR="006F6E90" w:rsidRPr="00EA5B51" w:rsidRDefault="006F6E90"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78BF9595" w14:textId="77777777" w:rsidR="006F6E90" w:rsidRPr="00EA5B51" w:rsidRDefault="006F6E90"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68DA70E9" w14:textId="77777777" w:rsidR="006F6E90" w:rsidRPr="00EA5B51" w:rsidRDefault="006F6E90"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F2A772F" w14:textId="77777777" w:rsidR="006F6E90" w:rsidRPr="009457F2" w:rsidRDefault="006F6E90" w:rsidP="00422A30">
            <w:pPr>
              <w:pStyle w:val="TableParagraph"/>
              <w:spacing w:line="178" w:lineRule="exact"/>
              <w:ind w:left="113"/>
              <w:rPr>
                <w:b/>
                <w:sz w:val="20"/>
                <w:szCs w:val="20"/>
              </w:rPr>
            </w:pPr>
            <w:r w:rsidRPr="009457F2">
              <w:rPr>
                <w:b/>
                <w:color w:val="2A2A2A"/>
                <w:spacing w:val="-2"/>
                <w:sz w:val="20"/>
                <w:szCs w:val="20"/>
              </w:rPr>
              <w:t>ROYALTY</w:t>
            </w:r>
          </w:p>
        </w:tc>
      </w:tr>
      <w:tr w:rsidR="006F6E90" w:rsidRPr="009457F2" w14:paraId="58F42DEB" w14:textId="77777777" w:rsidTr="00422A30">
        <w:trPr>
          <w:trHeight w:val="695"/>
        </w:trPr>
        <w:tc>
          <w:tcPr>
            <w:tcW w:w="1245" w:type="dxa"/>
            <w:vAlign w:val="center"/>
          </w:tcPr>
          <w:p w14:paraId="7C94724B" w14:textId="77777777" w:rsidR="006F6E90" w:rsidRPr="00EA5B51" w:rsidRDefault="006F6E90"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5F1A952" w14:textId="77777777" w:rsidR="006F6E90" w:rsidRPr="00EA5B51" w:rsidRDefault="006F6E90"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02F99538" w14:textId="77777777" w:rsidR="006F6E90" w:rsidRPr="00EA5B51" w:rsidRDefault="006F6E90"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BDE446F" w14:textId="77777777" w:rsidR="006F6E90" w:rsidRPr="009457F2" w:rsidRDefault="006F6E90"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6F6E90" w:rsidRPr="009457F2" w14:paraId="683DD2F9" w14:textId="77777777" w:rsidTr="00422A30">
        <w:trPr>
          <w:trHeight w:val="685"/>
        </w:trPr>
        <w:tc>
          <w:tcPr>
            <w:tcW w:w="1245" w:type="dxa"/>
            <w:vAlign w:val="center"/>
          </w:tcPr>
          <w:p w14:paraId="2A9267D0" w14:textId="77777777" w:rsidR="006F6E90" w:rsidRPr="00EA5B51" w:rsidRDefault="006F6E90"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4DA56F6D" w14:textId="77777777" w:rsidR="006F6E90" w:rsidRPr="00EA5B51" w:rsidRDefault="006F6E90"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5EB092C5" w14:textId="77777777" w:rsidR="006F6E90" w:rsidRPr="00EA5B51" w:rsidRDefault="006F6E90"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6FB782B" w14:textId="77777777" w:rsidR="006F6E90" w:rsidRPr="009457F2" w:rsidRDefault="006F6E90"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6F6E90" w:rsidRPr="009457F2" w14:paraId="28E666DB" w14:textId="77777777" w:rsidTr="00422A30">
        <w:trPr>
          <w:trHeight w:val="485"/>
        </w:trPr>
        <w:tc>
          <w:tcPr>
            <w:tcW w:w="1245" w:type="dxa"/>
            <w:vAlign w:val="center"/>
          </w:tcPr>
          <w:p w14:paraId="26D393FE" w14:textId="77777777" w:rsidR="006F6E90" w:rsidRPr="00EA5B51" w:rsidRDefault="006F6E90"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1DE14294" w14:textId="77777777" w:rsidR="006F6E90" w:rsidRPr="00EA5B51" w:rsidRDefault="006F6E90"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65C3F04B" w14:textId="77777777" w:rsidR="006F6E90" w:rsidRPr="00EA5B51" w:rsidRDefault="006F6E90"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6F6E90" w:rsidRPr="009457F2" w14:paraId="2712BCB4" w14:textId="77777777" w:rsidTr="00422A30">
        <w:trPr>
          <w:trHeight w:val="685"/>
        </w:trPr>
        <w:tc>
          <w:tcPr>
            <w:tcW w:w="9433" w:type="dxa"/>
            <w:gridSpan w:val="3"/>
            <w:vAlign w:val="center"/>
          </w:tcPr>
          <w:p w14:paraId="2A04B1D5" w14:textId="77777777" w:rsidR="006F6E90" w:rsidRPr="009457F2" w:rsidRDefault="006F6E90" w:rsidP="00422A30">
            <w:pPr>
              <w:pStyle w:val="TableParagraph"/>
              <w:spacing w:before="11" w:line="215" w:lineRule="exact"/>
              <w:ind w:left="127"/>
              <w:rPr>
                <w:color w:val="2A2A2A"/>
                <w:spacing w:val="-2"/>
                <w:sz w:val="20"/>
                <w:szCs w:val="20"/>
              </w:rPr>
            </w:pPr>
          </w:p>
          <w:p w14:paraId="1126FCCB" w14:textId="77777777" w:rsidR="006F6E90" w:rsidRPr="009457F2" w:rsidRDefault="006F6E90" w:rsidP="00422A30">
            <w:pPr>
              <w:pStyle w:val="TableParagraph"/>
              <w:spacing w:before="11" w:line="215" w:lineRule="exact"/>
              <w:ind w:left="127"/>
              <w:rPr>
                <w:sz w:val="20"/>
                <w:szCs w:val="20"/>
              </w:rPr>
            </w:pPr>
            <w:r w:rsidRPr="009457F2">
              <w:rPr>
                <w:color w:val="2A2A2A"/>
                <w:spacing w:val="-2"/>
                <w:sz w:val="20"/>
                <w:szCs w:val="20"/>
              </w:rPr>
              <w:t>Notes:</w:t>
            </w:r>
          </w:p>
          <w:p w14:paraId="1FBCA501" w14:textId="77777777" w:rsidR="006F6E90" w:rsidRPr="009457F2" w:rsidRDefault="006F6E90"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2312E61D" w14:textId="77777777" w:rsidR="006F6E90" w:rsidRPr="00266ED2" w:rsidRDefault="006F6E90"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14DE1AE3" w14:textId="77777777" w:rsidR="006F6E90" w:rsidRPr="009457F2" w:rsidRDefault="006F6E90" w:rsidP="006F6E90">
      <w:pPr>
        <w:spacing w:line="193" w:lineRule="exact"/>
        <w:sectPr w:rsidR="006F6E90" w:rsidRPr="009457F2" w:rsidSect="006F6E90">
          <w:footerReference w:type="default" r:id="rId19"/>
          <w:endnotePr>
            <w:numFmt w:val="decimal"/>
          </w:endnotePr>
          <w:pgSz w:w="12240" w:h="15840"/>
          <w:pgMar w:top="1440" w:right="1440" w:bottom="1440" w:left="1440" w:header="0" w:footer="0" w:gutter="0"/>
          <w:pgNumType w:start="1"/>
          <w:cols w:space="720"/>
          <w:noEndnote/>
          <w:docGrid w:linePitch="272"/>
        </w:sectPr>
      </w:pPr>
    </w:p>
    <w:p w14:paraId="27BA339C" w14:textId="77777777" w:rsidR="006F6E90" w:rsidRPr="009457F2" w:rsidRDefault="006F6E90" w:rsidP="006F6E90">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2D5AA38B" w14:textId="77777777" w:rsidR="006F6E90" w:rsidRPr="009457F2" w:rsidRDefault="006F6E90" w:rsidP="006F6E90">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0940C3FF" w14:textId="77777777" w:rsidR="006F6E90" w:rsidRPr="009457F2" w:rsidRDefault="006F6E90" w:rsidP="006F6E90">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14ABBF78" w14:textId="77777777" w:rsidR="006F6E90" w:rsidRPr="00EA5B51" w:rsidRDefault="006F6E90" w:rsidP="006F6E90">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6F6E90" w:rsidRPr="009457F2" w14:paraId="738D2041" w14:textId="77777777" w:rsidTr="00422A30">
        <w:trPr>
          <w:trHeight w:val="459"/>
        </w:trPr>
        <w:tc>
          <w:tcPr>
            <w:tcW w:w="1254" w:type="dxa"/>
          </w:tcPr>
          <w:p w14:paraId="1BDD0A0E" w14:textId="77777777" w:rsidR="006F6E90" w:rsidRPr="009457F2" w:rsidRDefault="006F6E90"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09D77C0D" w14:textId="77777777" w:rsidR="006F6E90" w:rsidRPr="009457F2" w:rsidRDefault="006F6E90"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2ABEC4B5" w14:textId="77777777" w:rsidR="006F6E90" w:rsidRPr="009457F2" w:rsidRDefault="006F6E90"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6F6E90" w:rsidRPr="009457F2" w14:paraId="6718F01C" w14:textId="77777777" w:rsidTr="00422A30">
        <w:trPr>
          <w:trHeight w:val="225"/>
        </w:trPr>
        <w:tc>
          <w:tcPr>
            <w:tcW w:w="1254" w:type="dxa"/>
            <w:vAlign w:val="center"/>
          </w:tcPr>
          <w:p w14:paraId="081B48EA" w14:textId="77777777" w:rsidR="006F6E90" w:rsidRPr="00EA5B51" w:rsidRDefault="006F6E90"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19C8F0AF" w14:textId="77777777" w:rsidR="006F6E90" w:rsidRPr="009457F2" w:rsidRDefault="006F6E90"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4CC61B7A" w14:textId="77777777" w:rsidR="006F6E90" w:rsidRPr="00EA5B51" w:rsidRDefault="006F6E90" w:rsidP="00422A30">
            <w:pPr>
              <w:pStyle w:val="TableParagraph"/>
              <w:spacing w:line="205" w:lineRule="exact"/>
              <w:ind w:left="122"/>
              <w:rPr>
                <w:b/>
                <w:sz w:val="20"/>
                <w:szCs w:val="20"/>
              </w:rPr>
            </w:pPr>
            <w:r w:rsidRPr="00EA5B51">
              <w:rPr>
                <w:b/>
                <w:color w:val="2A2A2A"/>
                <w:spacing w:val="-4"/>
                <w:w w:val="105"/>
                <w:sz w:val="20"/>
                <w:szCs w:val="20"/>
              </w:rPr>
              <w:t>1000</w:t>
            </w:r>
          </w:p>
        </w:tc>
      </w:tr>
      <w:tr w:rsidR="006F6E90" w:rsidRPr="009457F2" w14:paraId="098CE902" w14:textId="77777777" w:rsidTr="00422A30">
        <w:trPr>
          <w:trHeight w:val="230"/>
        </w:trPr>
        <w:tc>
          <w:tcPr>
            <w:tcW w:w="1254" w:type="dxa"/>
            <w:vAlign w:val="center"/>
          </w:tcPr>
          <w:p w14:paraId="42C04561" w14:textId="77777777" w:rsidR="006F6E90" w:rsidRPr="00EA5B51" w:rsidRDefault="006F6E90"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65326098" w14:textId="77777777" w:rsidR="006F6E90" w:rsidRPr="009457F2" w:rsidRDefault="006F6E90" w:rsidP="00422A30">
            <w:pPr>
              <w:pStyle w:val="TableParagraph"/>
              <w:ind w:left="127"/>
              <w:rPr>
                <w:sz w:val="20"/>
                <w:szCs w:val="20"/>
              </w:rPr>
            </w:pPr>
            <w:r w:rsidRPr="009457F2">
              <w:rPr>
                <w:color w:val="2A2A2A"/>
                <w:spacing w:val="-2"/>
                <w:sz w:val="20"/>
                <w:szCs w:val="20"/>
              </w:rPr>
              <w:t>Amount</w:t>
            </w:r>
          </w:p>
        </w:tc>
        <w:tc>
          <w:tcPr>
            <w:tcW w:w="4027" w:type="dxa"/>
            <w:vAlign w:val="center"/>
          </w:tcPr>
          <w:p w14:paraId="58B09690" w14:textId="77777777" w:rsidR="006F6E90" w:rsidRPr="00EA5B51" w:rsidRDefault="006F6E90"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6F6E90" w:rsidRPr="009457F2" w14:paraId="496455E9" w14:textId="77777777" w:rsidTr="00422A30">
        <w:trPr>
          <w:trHeight w:val="460"/>
        </w:trPr>
        <w:tc>
          <w:tcPr>
            <w:tcW w:w="1254" w:type="dxa"/>
            <w:vAlign w:val="center"/>
          </w:tcPr>
          <w:p w14:paraId="7DD3AB45" w14:textId="77777777" w:rsidR="006F6E90" w:rsidRPr="00EA5B51" w:rsidRDefault="006F6E90"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3C5E6316" w14:textId="77777777" w:rsidR="006F6E90" w:rsidRPr="009457F2" w:rsidRDefault="006F6E90"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0C0C27ED" w14:textId="77777777" w:rsidR="006F6E90" w:rsidRPr="00EA5B51" w:rsidRDefault="006F6E90"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6F6E90" w:rsidRPr="009457F2" w14:paraId="72A3C059" w14:textId="77777777" w:rsidTr="00422A30">
        <w:trPr>
          <w:trHeight w:val="230"/>
        </w:trPr>
        <w:tc>
          <w:tcPr>
            <w:tcW w:w="1254" w:type="dxa"/>
            <w:vAlign w:val="center"/>
          </w:tcPr>
          <w:p w14:paraId="2940A8EF" w14:textId="77777777" w:rsidR="006F6E90" w:rsidRPr="00EA5B51" w:rsidRDefault="006F6E90"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309D91C5" w14:textId="77777777" w:rsidR="006F6E90" w:rsidRPr="009457F2" w:rsidRDefault="006F6E90"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27EE0E35" w14:textId="77777777" w:rsidR="006F6E90" w:rsidRPr="00EA5B51" w:rsidRDefault="006F6E90" w:rsidP="00422A30">
            <w:pPr>
              <w:pStyle w:val="TableParagraph"/>
              <w:ind w:left="117"/>
              <w:rPr>
                <w:b/>
                <w:sz w:val="20"/>
                <w:szCs w:val="20"/>
              </w:rPr>
            </w:pPr>
            <w:r w:rsidRPr="00EA5B51">
              <w:rPr>
                <w:b/>
                <w:color w:val="171A17"/>
                <w:spacing w:val="-2"/>
                <w:w w:val="105"/>
                <w:sz w:val="20"/>
                <w:szCs w:val="20"/>
              </w:rPr>
              <w:t>021030004</w:t>
            </w:r>
          </w:p>
        </w:tc>
      </w:tr>
      <w:tr w:rsidR="006F6E90" w:rsidRPr="009457F2" w14:paraId="346680EF" w14:textId="77777777" w:rsidTr="00422A30">
        <w:trPr>
          <w:trHeight w:val="230"/>
        </w:trPr>
        <w:tc>
          <w:tcPr>
            <w:tcW w:w="1254" w:type="dxa"/>
            <w:vAlign w:val="center"/>
          </w:tcPr>
          <w:p w14:paraId="0F16FFE9" w14:textId="77777777" w:rsidR="006F6E90" w:rsidRPr="00EA5B51" w:rsidRDefault="006F6E90"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00643E94" w14:textId="77777777" w:rsidR="006F6E90" w:rsidRPr="009457F2" w:rsidRDefault="006F6E90"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20C15855" w14:textId="77777777" w:rsidR="006F6E90" w:rsidRPr="00EA5B51" w:rsidRDefault="006F6E90"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6F6E90" w:rsidRPr="009457F2" w14:paraId="541C35F4" w14:textId="77777777" w:rsidTr="00422A30">
        <w:trPr>
          <w:trHeight w:val="229"/>
        </w:trPr>
        <w:tc>
          <w:tcPr>
            <w:tcW w:w="1254" w:type="dxa"/>
            <w:vAlign w:val="center"/>
          </w:tcPr>
          <w:p w14:paraId="5B6D20B2" w14:textId="77777777" w:rsidR="006F6E90" w:rsidRPr="00EA5B51" w:rsidRDefault="006F6E90"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048C3EA2" w14:textId="77777777" w:rsidR="006F6E90" w:rsidRPr="009457F2" w:rsidRDefault="006F6E90"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134B8AE5" w14:textId="77777777" w:rsidR="006F6E90" w:rsidRPr="00EA5B51" w:rsidRDefault="006F6E90" w:rsidP="00422A30">
            <w:pPr>
              <w:pStyle w:val="TableParagraph"/>
              <w:ind w:left="111"/>
              <w:rPr>
                <w:b/>
                <w:i/>
                <w:sz w:val="20"/>
                <w:szCs w:val="20"/>
              </w:rPr>
            </w:pPr>
            <w:r w:rsidRPr="00EA5B51">
              <w:rPr>
                <w:b/>
                <w:i/>
                <w:color w:val="171A17"/>
                <w:spacing w:val="-2"/>
                <w:w w:val="120"/>
                <w:sz w:val="20"/>
                <w:szCs w:val="20"/>
              </w:rPr>
              <w:t>CTR (or CTP)</w:t>
            </w:r>
          </w:p>
        </w:tc>
      </w:tr>
      <w:tr w:rsidR="006F6E90" w:rsidRPr="009457F2" w14:paraId="4C88A64D" w14:textId="77777777" w:rsidTr="00422A30">
        <w:trPr>
          <w:trHeight w:val="465"/>
        </w:trPr>
        <w:tc>
          <w:tcPr>
            <w:tcW w:w="1254" w:type="dxa"/>
            <w:vAlign w:val="center"/>
          </w:tcPr>
          <w:p w14:paraId="594EA569" w14:textId="77777777" w:rsidR="006F6E90" w:rsidRPr="00EA5B51" w:rsidRDefault="006F6E90"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392C89D5" w14:textId="77777777" w:rsidR="006F6E90" w:rsidRPr="009457F2" w:rsidRDefault="006F6E90"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7CB07E4D" w14:textId="77777777" w:rsidR="006F6E90" w:rsidRPr="00EA5B51" w:rsidRDefault="006F6E90"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19EA4C95" w14:textId="77777777" w:rsidR="006F6E90" w:rsidRPr="00EA5B51" w:rsidRDefault="006F6E90"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6F6E90" w:rsidRPr="009457F2" w14:paraId="4CBCA822" w14:textId="77777777" w:rsidTr="00422A30">
        <w:trPr>
          <w:trHeight w:val="686"/>
        </w:trPr>
        <w:tc>
          <w:tcPr>
            <w:tcW w:w="1254" w:type="dxa"/>
            <w:vAlign w:val="center"/>
          </w:tcPr>
          <w:p w14:paraId="3160BE53" w14:textId="77777777" w:rsidR="006F6E90" w:rsidRPr="00EA5B51" w:rsidRDefault="006F6E90"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677254A3" w14:textId="77777777" w:rsidR="006F6E90" w:rsidRPr="009457F2" w:rsidRDefault="006F6E90"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2825CCEE" w14:textId="77777777" w:rsidR="006F6E90" w:rsidRPr="00EA5B51" w:rsidRDefault="006F6E90"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4D338686" w14:textId="77777777" w:rsidR="006F6E90" w:rsidRPr="00EA5B51" w:rsidRDefault="006F6E90"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6F6E90" w:rsidRPr="009457F2" w14:paraId="683DEA93" w14:textId="77777777" w:rsidTr="00422A30">
        <w:trPr>
          <w:trHeight w:val="694"/>
        </w:trPr>
        <w:tc>
          <w:tcPr>
            <w:tcW w:w="1254" w:type="dxa"/>
            <w:vAlign w:val="center"/>
          </w:tcPr>
          <w:p w14:paraId="7C8AF7F0" w14:textId="77777777" w:rsidR="006F6E90" w:rsidRPr="00EA5B51" w:rsidRDefault="006F6E90"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7A56BF59" w14:textId="77777777" w:rsidR="006F6E90" w:rsidRPr="009457F2" w:rsidRDefault="006F6E90"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6CF7C1A0" w14:textId="77777777" w:rsidR="006F6E90" w:rsidRPr="00EA5B51" w:rsidRDefault="006F6E90"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7CC008C" w14:textId="77777777" w:rsidR="006F6E90" w:rsidRPr="00EA5B51" w:rsidRDefault="006F6E90"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6F6E90" w:rsidRPr="009457F2" w14:paraId="66BC7AC4" w14:textId="77777777" w:rsidTr="00422A30">
        <w:trPr>
          <w:trHeight w:val="690"/>
        </w:trPr>
        <w:tc>
          <w:tcPr>
            <w:tcW w:w="1254" w:type="dxa"/>
            <w:vAlign w:val="center"/>
          </w:tcPr>
          <w:p w14:paraId="2A5D0303" w14:textId="77777777" w:rsidR="006F6E90" w:rsidRPr="00EA5B51" w:rsidRDefault="006F6E90"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D495C5C" w14:textId="77777777" w:rsidR="006F6E90" w:rsidRPr="009457F2" w:rsidRDefault="006F6E90"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12692033" w14:textId="77777777" w:rsidR="006F6E90" w:rsidRPr="00EA5B51" w:rsidRDefault="006F6E90"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604F1C8" w14:textId="77777777" w:rsidR="006F6E90" w:rsidRPr="00EA5B51" w:rsidRDefault="006F6E90" w:rsidP="00422A30">
            <w:pPr>
              <w:pStyle w:val="TableParagraph"/>
              <w:spacing w:line="192" w:lineRule="exact"/>
              <w:ind w:left="117"/>
              <w:rPr>
                <w:b/>
                <w:sz w:val="20"/>
                <w:szCs w:val="20"/>
              </w:rPr>
            </w:pPr>
            <w:r w:rsidRPr="00EA5B51">
              <w:rPr>
                <w:b/>
                <w:color w:val="171A17"/>
                <w:spacing w:val="-2"/>
                <w:w w:val="105"/>
                <w:sz w:val="20"/>
                <w:szCs w:val="20"/>
              </w:rPr>
              <w:t>ROYALTY</w:t>
            </w:r>
          </w:p>
        </w:tc>
      </w:tr>
      <w:tr w:rsidR="006F6E90" w:rsidRPr="009457F2" w14:paraId="689AC385" w14:textId="77777777" w:rsidTr="00422A30">
        <w:trPr>
          <w:trHeight w:val="685"/>
        </w:trPr>
        <w:tc>
          <w:tcPr>
            <w:tcW w:w="1254" w:type="dxa"/>
            <w:vAlign w:val="center"/>
          </w:tcPr>
          <w:p w14:paraId="67BEADBB" w14:textId="77777777" w:rsidR="006F6E90" w:rsidRPr="00EA5B51" w:rsidRDefault="006F6E90"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191BDACB" w14:textId="77777777" w:rsidR="006F6E90" w:rsidRPr="00EA5B51" w:rsidRDefault="006F6E90"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5CA55AE3" w14:textId="77777777" w:rsidR="006F6E90" w:rsidRPr="00EA5B51" w:rsidRDefault="006F6E90"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4E9C98B2" w14:textId="77777777" w:rsidR="006F6E90" w:rsidRPr="00EA5B51" w:rsidRDefault="006F6E90"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6F6E90" w:rsidRPr="009457F2" w14:paraId="07F6912A" w14:textId="77777777" w:rsidTr="00422A30">
        <w:trPr>
          <w:trHeight w:val="692"/>
        </w:trPr>
        <w:tc>
          <w:tcPr>
            <w:tcW w:w="1254" w:type="dxa"/>
            <w:vAlign w:val="center"/>
          </w:tcPr>
          <w:p w14:paraId="144BC3E0" w14:textId="77777777" w:rsidR="006F6E90" w:rsidRPr="00EA5B51" w:rsidRDefault="006F6E90"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39A613D6" w14:textId="77777777" w:rsidR="006F6E90" w:rsidRPr="00EA5B51" w:rsidRDefault="006F6E90"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3353B9B5" w14:textId="77777777" w:rsidR="006F6E90" w:rsidRPr="00EA5B51" w:rsidRDefault="006F6E90"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E081ABD" w14:textId="77777777" w:rsidR="006F6E90" w:rsidRPr="00EA5B51" w:rsidRDefault="006F6E90"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6F6E90" w:rsidRPr="009457F2" w14:paraId="4E9B7584" w14:textId="77777777" w:rsidTr="00422A30">
        <w:trPr>
          <w:trHeight w:val="454"/>
        </w:trPr>
        <w:tc>
          <w:tcPr>
            <w:tcW w:w="1254" w:type="dxa"/>
            <w:vAlign w:val="center"/>
          </w:tcPr>
          <w:p w14:paraId="192BBD32" w14:textId="77777777" w:rsidR="006F6E90" w:rsidRPr="00EA5B51" w:rsidRDefault="006F6E90"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3E05DED6" w14:textId="77777777" w:rsidR="006F6E90" w:rsidRPr="00EA5B51" w:rsidRDefault="006F6E90"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02429003" w14:textId="77777777" w:rsidR="006F6E90" w:rsidRPr="00EA5B51" w:rsidRDefault="006F6E90"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6F6E90" w:rsidRPr="009457F2" w14:paraId="0457F5C2" w14:textId="77777777" w:rsidTr="00422A30">
        <w:trPr>
          <w:trHeight w:val="926"/>
        </w:trPr>
        <w:tc>
          <w:tcPr>
            <w:tcW w:w="9424" w:type="dxa"/>
            <w:gridSpan w:val="3"/>
            <w:vAlign w:val="center"/>
          </w:tcPr>
          <w:p w14:paraId="3CF82C29" w14:textId="77777777" w:rsidR="006F6E90" w:rsidRPr="009457F2" w:rsidRDefault="006F6E90" w:rsidP="00422A30">
            <w:pPr>
              <w:pStyle w:val="TableParagraph"/>
              <w:spacing w:before="14" w:line="229" w:lineRule="exact"/>
              <w:ind w:left="117"/>
              <w:rPr>
                <w:color w:val="2A2A2A"/>
                <w:spacing w:val="-2"/>
                <w:sz w:val="20"/>
                <w:szCs w:val="20"/>
              </w:rPr>
            </w:pPr>
          </w:p>
          <w:p w14:paraId="17C2FE42" w14:textId="77777777" w:rsidR="006F6E90" w:rsidRPr="009457F2" w:rsidRDefault="006F6E90" w:rsidP="00422A30">
            <w:pPr>
              <w:pStyle w:val="TableParagraph"/>
              <w:spacing w:before="14" w:line="229" w:lineRule="exact"/>
              <w:ind w:left="117"/>
              <w:rPr>
                <w:sz w:val="20"/>
                <w:szCs w:val="20"/>
              </w:rPr>
            </w:pPr>
            <w:r w:rsidRPr="009457F2">
              <w:rPr>
                <w:color w:val="2A2A2A"/>
                <w:spacing w:val="-2"/>
                <w:sz w:val="20"/>
                <w:szCs w:val="20"/>
              </w:rPr>
              <w:t>Notes:</w:t>
            </w:r>
          </w:p>
          <w:p w14:paraId="2EA0E9E4" w14:textId="77777777" w:rsidR="006F6E90" w:rsidRPr="009457F2" w:rsidRDefault="006F6E90"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6E39A758" w14:textId="77777777" w:rsidR="006F6E90" w:rsidRPr="009457F2" w:rsidRDefault="006F6E90"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34D5BACE" w14:textId="77777777" w:rsidR="006F6E90" w:rsidRPr="009457F2" w:rsidRDefault="006F6E90" w:rsidP="00422A30">
            <w:pPr>
              <w:pStyle w:val="TableParagraph"/>
              <w:spacing w:before="22" w:line="206" w:lineRule="exact"/>
              <w:ind w:left="115"/>
              <w:rPr>
                <w:color w:val="2A2A2A"/>
                <w:spacing w:val="34"/>
                <w:sz w:val="20"/>
                <w:szCs w:val="20"/>
              </w:rPr>
            </w:pPr>
          </w:p>
          <w:p w14:paraId="066C309B" w14:textId="77777777" w:rsidR="006F6E90" w:rsidRPr="00EA5B51" w:rsidRDefault="006F6E90"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7F914D85" w14:textId="77777777" w:rsidR="006F6E90" w:rsidRPr="00EA5B51" w:rsidRDefault="006F6E90" w:rsidP="00422A30">
            <w:pPr>
              <w:pStyle w:val="TableParagraph"/>
              <w:spacing w:before="22" w:line="206" w:lineRule="exact"/>
              <w:ind w:left="115"/>
              <w:rPr>
                <w:b/>
                <w:sz w:val="20"/>
                <w:szCs w:val="20"/>
              </w:rPr>
            </w:pPr>
          </w:p>
        </w:tc>
      </w:tr>
    </w:tbl>
    <w:p w14:paraId="3D7BD27E" w14:textId="77777777" w:rsidR="006F6E90" w:rsidRDefault="006F6E90" w:rsidP="006F6E90">
      <w:pPr>
        <w:spacing w:line="206" w:lineRule="exact"/>
        <w:rPr>
          <w:b/>
          <w:bCs/>
        </w:rPr>
      </w:pPr>
    </w:p>
    <w:p w14:paraId="5246FC65" w14:textId="77777777" w:rsidR="006F6E90" w:rsidRDefault="006F6E90" w:rsidP="006F6E90">
      <w:pPr>
        <w:ind w:firstLine="720"/>
        <w:rPr>
          <w:b/>
          <w:bCs/>
        </w:rPr>
      </w:pPr>
    </w:p>
    <w:p w14:paraId="084D999E" w14:textId="77777777" w:rsidR="006F6E90" w:rsidRPr="0088566A" w:rsidRDefault="006F6E90" w:rsidP="006F6E90">
      <w:pPr>
        <w:tabs>
          <w:tab w:val="left" w:pos="671"/>
        </w:tabs>
        <w:sectPr w:rsidR="006F6E90" w:rsidRPr="0088566A" w:rsidSect="006F6E90">
          <w:pgSz w:w="12240" w:h="15840"/>
          <w:pgMar w:top="1440" w:right="1440" w:bottom="1440" w:left="1440" w:header="0" w:footer="1152" w:gutter="0"/>
          <w:cols w:space="720"/>
          <w:docGrid w:linePitch="299"/>
        </w:sectPr>
      </w:pPr>
      <w:r>
        <w:tab/>
      </w:r>
    </w:p>
    <w:p w14:paraId="240AFD98" w14:textId="77777777" w:rsidR="006F6E90" w:rsidRPr="0088566A" w:rsidRDefault="006F6E90" w:rsidP="006F6E90">
      <w:pPr>
        <w:rPr>
          <w:b/>
          <w:bCs/>
        </w:rPr>
      </w:pPr>
      <w:bookmarkStart w:id="2" w:name="_Hlk172199120"/>
      <w:r w:rsidRPr="0088566A">
        <w:rPr>
          <w:b/>
          <w:bCs/>
        </w:rPr>
        <w:lastRenderedPageBreak/>
        <w:t>Automated Clearing House (ACH)</w:t>
      </w:r>
    </w:p>
    <w:p w14:paraId="54AF76BA" w14:textId="77777777" w:rsidR="006F6E90" w:rsidRPr="009457F2" w:rsidRDefault="006F6E90" w:rsidP="006F6E90">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6A6A947C" w14:textId="77777777" w:rsidR="006F6E90" w:rsidRPr="009457F2" w:rsidRDefault="006F6E90" w:rsidP="006F6E90">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20">
        <w:r w:rsidRPr="009457F2">
          <w:rPr>
            <w:u w:val="single"/>
          </w:rPr>
          <w:t>https://www.pay.gov/public/form/start/28680443</w:t>
        </w:r>
        <w:r w:rsidRPr="009457F2">
          <w:t>.</w:t>
        </w:r>
      </w:hyperlink>
      <w:r w:rsidRPr="009457F2">
        <w:t xml:space="preserve"> </w:t>
      </w:r>
    </w:p>
    <w:p w14:paraId="15CF4DDD" w14:textId="77777777" w:rsidR="006F6E90" w:rsidRPr="009457F2" w:rsidRDefault="006F6E90" w:rsidP="006F6E90">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4CEAD194" w14:textId="77777777" w:rsidR="006F6E90" w:rsidRPr="009457F2" w:rsidRDefault="006F6E90" w:rsidP="006F6E90">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677700BE" w14:textId="77777777" w:rsidR="006F6E90" w:rsidRPr="009457F2" w:rsidRDefault="006F6E90" w:rsidP="006F6E90">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6F6E90" w:rsidRPr="009457F2" w14:paraId="6DB69B44" w14:textId="77777777" w:rsidTr="00422A30">
        <w:trPr>
          <w:trHeight w:val="1169"/>
        </w:trPr>
        <w:tc>
          <w:tcPr>
            <w:tcW w:w="1202" w:type="dxa"/>
          </w:tcPr>
          <w:p w14:paraId="5B645B07" w14:textId="77777777" w:rsidR="006F6E90" w:rsidRPr="009457F2" w:rsidRDefault="006F6E90" w:rsidP="00422A30">
            <w:pPr>
              <w:pStyle w:val="TableParagraph"/>
              <w:spacing w:line="240" w:lineRule="auto"/>
              <w:ind w:left="200"/>
              <w:rPr>
                <w:b/>
                <w:bCs/>
                <w:sz w:val="20"/>
                <w:szCs w:val="20"/>
              </w:rPr>
            </w:pPr>
            <w:r w:rsidRPr="009457F2">
              <w:rPr>
                <w:b/>
                <w:bCs/>
                <w:spacing w:val="-2"/>
                <w:sz w:val="20"/>
                <w:szCs w:val="20"/>
              </w:rPr>
              <w:t>NACHA</w:t>
            </w:r>
          </w:p>
          <w:p w14:paraId="34050BDD" w14:textId="77777777" w:rsidR="006F6E90" w:rsidRPr="009457F2" w:rsidRDefault="006F6E90"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40A4DB7A" w14:textId="77777777" w:rsidR="006F6E90" w:rsidRPr="009457F2" w:rsidRDefault="006F6E90" w:rsidP="00422A30">
            <w:pPr>
              <w:pStyle w:val="TableParagraph"/>
              <w:spacing w:line="240" w:lineRule="auto"/>
              <w:ind w:left="11"/>
              <w:jc w:val="center"/>
              <w:rPr>
                <w:b/>
                <w:bCs/>
                <w:sz w:val="20"/>
                <w:szCs w:val="20"/>
              </w:rPr>
            </w:pPr>
            <w:r w:rsidRPr="009457F2">
              <w:rPr>
                <w:b/>
                <w:bCs/>
                <w:spacing w:val="-2"/>
                <w:sz w:val="20"/>
                <w:szCs w:val="20"/>
              </w:rPr>
              <w:t>NACHA</w:t>
            </w:r>
          </w:p>
          <w:p w14:paraId="0F84A805" w14:textId="77777777" w:rsidR="006F6E90" w:rsidRPr="009457F2" w:rsidRDefault="006F6E90"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6F2E9357" w14:textId="77777777" w:rsidR="006F6E90" w:rsidRPr="009457F2" w:rsidRDefault="006F6E90" w:rsidP="00422A30">
            <w:pPr>
              <w:pStyle w:val="TableParagraph"/>
              <w:spacing w:line="240" w:lineRule="auto"/>
              <w:ind w:left="13"/>
              <w:jc w:val="center"/>
              <w:rPr>
                <w:b/>
                <w:bCs/>
                <w:sz w:val="20"/>
                <w:szCs w:val="20"/>
              </w:rPr>
            </w:pPr>
            <w:r w:rsidRPr="009457F2">
              <w:rPr>
                <w:b/>
                <w:bCs/>
                <w:spacing w:val="-2"/>
                <w:sz w:val="20"/>
                <w:szCs w:val="20"/>
              </w:rPr>
              <w:t>NACHA</w:t>
            </w:r>
          </w:p>
          <w:p w14:paraId="68D77467" w14:textId="77777777" w:rsidR="006F6E90" w:rsidRPr="009457F2" w:rsidRDefault="006F6E90"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2C9980BD" w14:textId="77777777" w:rsidR="006F6E90" w:rsidRPr="009457F2" w:rsidRDefault="006F6E90" w:rsidP="00422A30">
            <w:pPr>
              <w:pStyle w:val="TableParagraph"/>
              <w:spacing w:line="240" w:lineRule="auto"/>
              <w:ind w:left="0"/>
              <w:rPr>
                <w:b/>
                <w:bCs/>
                <w:sz w:val="20"/>
                <w:szCs w:val="20"/>
              </w:rPr>
            </w:pPr>
          </w:p>
          <w:p w14:paraId="17ECAD07" w14:textId="77777777" w:rsidR="006F6E90" w:rsidRPr="009457F2" w:rsidRDefault="006F6E90"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6F6E90" w:rsidRPr="009457F2" w14:paraId="4A2921D4" w14:textId="77777777" w:rsidTr="00422A30">
        <w:trPr>
          <w:trHeight w:val="230"/>
        </w:trPr>
        <w:tc>
          <w:tcPr>
            <w:tcW w:w="1202" w:type="dxa"/>
          </w:tcPr>
          <w:p w14:paraId="116F629D" w14:textId="77777777" w:rsidR="006F6E90" w:rsidRPr="009457F2" w:rsidRDefault="006F6E90"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720BCAEB" wp14:editId="4974954D">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0298E9"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7926CB84" w14:textId="77777777" w:rsidR="006F6E90" w:rsidRPr="009457F2" w:rsidRDefault="006F6E90"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605A86C7" w14:textId="77777777" w:rsidR="006F6E90" w:rsidRPr="009457F2" w:rsidRDefault="006F6E90"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0BF17BDA" w14:textId="77777777" w:rsidR="006F6E90" w:rsidRPr="009457F2" w:rsidRDefault="006F6E90"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6F6E90" w:rsidRPr="009457F2" w14:paraId="35C43B13" w14:textId="77777777" w:rsidTr="00422A30">
        <w:trPr>
          <w:trHeight w:val="230"/>
        </w:trPr>
        <w:tc>
          <w:tcPr>
            <w:tcW w:w="1202" w:type="dxa"/>
            <w:vAlign w:val="center"/>
          </w:tcPr>
          <w:p w14:paraId="27038E5F" w14:textId="77777777" w:rsidR="006F6E90" w:rsidRPr="009457F2" w:rsidRDefault="006F6E90" w:rsidP="00422A30">
            <w:pPr>
              <w:pStyle w:val="TableParagraph"/>
              <w:ind w:left="10"/>
              <w:jc w:val="center"/>
              <w:rPr>
                <w:sz w:val="20"/>
                <w:szCs w:val="20"/>
              </w:rPr>
            </w:pPr>
            <w:r w:rsidRPr="009457F2">
              <w:rPr>
                <w:spacing w:val="-10"/>
                <w:sz w:val="20"/>
                <w:szCs w:val="20"/>
              </w:rPr>
              <w:t>5</w:t>
            </w:r>
          </w:p>
        </w:tc>
        <w:tc>
          <w:tcPr>
            <w:tcW w:w="1191" w:type="dxa"/>
            <w:vAlign w:val="center"/>
          </w:tcPr>
          <w:p w14:paraId="4E798982" w14:textId="77777777" w:rsidR="006F6E90" w:rsidRPr="009457F2" w:rsidRDefault="006F6E90" w:rsidP="00422A30">
            <w:pPr>
              <w:pStyle w:val="TableParagraph"/>
              <w:ind w:left="11"/>
              <w:jc w:val="center"/>
              <w:rPr>
                <w:sz w:val="20"/>
                <w:szCs w:val="20"/>
              </w:rPr>
            </w:pPr>
            <w:r w:rsidRPr="009457F2">
              <w:rPr>
                <w:spacing w:val="-10"/>
                <w:sz w:val="20"/>
                <w:szCs w:val="20"/>
              </w:rPr>
              <w:t>6</w:t>
            </w:r>
          </w:p>
        </w:tc>
        <w:tc>
          <w:tcPr>
            <w:tcW w:w="4289" w:type="dxa"/>
            <w:vAlign w:val="center"/>
          </w:tcPr>
          <w:p w14:paraId="279D2681" w14:textId="77777777" w:rsidR="006F6E90" w:rsidRPr="009457F2" w:rsidRDefault="006F6E90"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52DAFA61" w14:textId="77777777" w:rsidR="006F6E90" w:rsidRPr="009457F2" w:rsidRDefault="006F6E90" w:rsidP="00422A30">
            <w:pPr>
              <w:pStyle w:val="TableParagraph"/>
              <w:ind w:left="109"/>
              <w:rPr>
                <w:b/>
                <w:sz w:val="20"/>
                <w:szCs w:val="20"/>
              </w:rPr>
            </w:pPr>
            <w:r w:rsidRPr="009457F2">
              <w:rPr>
                <w:b/>
                <w:spacing w:val="-5"/>
                <w:sz w:val="20"/>
                <w:szCs w:val="20"/>
              </w:rPr>
              <w:t>CTX</w:t>
            </w:r>
          </w:p>
        </w:tc>
      </w:tr>
      <w:tr w:rsidR="006F6E90" w:rsidRPr="009457F2" w14:paraId="0288B10A" w14:textId="77777777" w:rsidTr="00422A30">
        <w:trPr>
          <w:trHeight w:val="230"/>
        </w:trPr>
        <w:tc>
          <w:tcPr>
            <w:tcW w:w="1202" w:type="dxa"/>
            <w:vAlign w:val="center"/>
          </w:tcPr>
          <w:p w14:paraId="441B0797" w14:textId="77777777" w:rsidR="006F6E90" w:rsidRPr="009457F2" w:rsidRDefault="006F6E90" w:rsidP="00422A30">
            <w:pPr>
              <w:pStyle w:val="TableParagraph"/>
              <w:ind w:left="10"/>
              <w:jc w:val="center"/>
              <w:rPr>
                <w:sz w:val="20"/>
                <w:szCs w:val="20"/>
              </w:rPr>
            </w:pPr>
            <w:r w:rsidRPr="009457F2">
              <w:rPr>
                <w:spacing w:val="-10"/>
                <w:sz w:val="20"/>
                <w:szCs w:val="20"/>
              </w:rPr>
              <w:t>5</w:t>
            </w:r>
          </w:p>
        </w:tc>
        <w:tc>
          <w:tcPr>
            <w:tcW w:w="1191" w:type="dxa"/>
            <w:vAlign w:val="center"/>
          </w:tcPr>
          <w:p w14:paraId="5BFF14D4" w14:textId="77777777" w:rsidR="006F6E90" w:rsidRPr="009457F2" w:rsidRDefault="006F6E90" w:rsidP="00422A30">
            <w:pPr>
              <w:pStyle w:val="TableParagraph"/>
              <w:ind w:left="11"/>
              <w:jc w:val="center"/>
              <w:rPr>
                <w:sz w:val="20"/>
                <w:szCs w:val="20"/>
              </w:rPr>
            </w:pPr>
            <w:r w:rsidRPr="009457F2">
              <w:rPr>
                <w:spacing w:val="-10"/>
                <w:sz w:val="20"/>
                <w:szCs w:val="20"/>
              </w:rPr>
              <w:t>9</w:t>
            </w:r>
          </w:p>
        </w:tc>
        <w:tc>
          <w:tcPr>
            <w:tcW w:w="4289" w:type="dxa"/>
            <w:vAlign w:val="center"/>
          </w:tcPr>
          <w:p w14:paraId="63CEF536" w14:textId="77777777" w:rsidR="006F6E90" w:rsidRPr="009457F2" w:rsidRDefault="006F6E90"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15A1FD8C" w14:textId="77777777" w:rsidR="006F6E90" w:rsidRPr="009457F2" w:rsidRDefault="006F6E90"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6F6E90" w:rsidRPr="009457F2" w14:paraId="76DBEFF7" w14:textId="77777777" w:rsidTr="00422A30">
        <w:trPr>
          <w:trHeight w:val="229"/>
        </w:trPr>
        <w:tc>
          <w:tcPr>
            <w:tcW w:w="1202" w:type="dxa"/>
            <w:vAlign w:val="center"/>
          </w:tcPr>
          <w:p w14:paraId="50FC838E" w14:textId="77777777" w:rsidR="006F6E90" w:rsidRPr="009457F2" w:rsidRDefault="006F6E90" w:rsidP="00422A30">
            <w:pPr>
              <w:pStyle w:val="TableParagraph"/>
              <w:ind w:left="10"/>
              <w:jc w:val="center"/>
              <w:rPr>
                <w:sz w:val="20"/>
                <w:szCs w:val="20"/>
              </w:rPr>
            </w:pPr>
            <w:r w:rsidRPr="009457F2">
              <w:rPr>
                <w:spacing w:val="-10"/>
                <w:sz w:val="20"/>
                <w:szCs w:val="20"/>
              </w:rPr>
              <w:t>6</w:t>
            </w:r>
          </w:p>
        </w:tc>
        <w:tc>
          <w:tcPr>
            <w:tcW w:w="1191" w:type="dxa"/>
            <w:vAlign w:val="center"/>
          </w:tcPr>
          <w:p w14:paraId="024FBDE7" w14:textId="77777777" w:rsidR="006F6E90" w:rsidRPr="009457F2" w:rsidRDefault="006F6E90" w:rsidP="00422A30">
            <w:pPr>
              <w:pStyle w:val="TableParagraph"/>
              <w:ind w:left="11"/>
              <w:jc w:val="center"/>
              <w:rPr>
                <w:sz w:val="20"/>
                <w:szCs w:val="20"/>
              </w:rPr>
            </w:pPr>
            <w:r w:rsidRPr="009457F2">
              <w:rPr>
                <w:spacing w:val="-10"/>
                <w:sz w:val="20"/>
                <w:szCs w:val="20"/>
              </w:rPr>
              <w:t>2</w:t>
            </w:r>
          </w:p>
        </w:tc>
        <w:tc>
          <w:tcPr>
            <w:tcW w:w="4289" w:type="dxa"/>
            <w:vAlign w:val="center"/>
          </w:tcPr>
          <w:p w14:paraId="4834ECD5" w14:textId="77777777" w:rsidR="006F6E90" w:rsidRPr="009457F2" w:rsidRDefault="006F6E90"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316E7DC6" w14:textId="77777777" w:rsidR="006F6E90" w:rsidRPr="009457F2" w:rsidRDefault="006F6E90" w:rsidP="00422A30">
            <w:pPr>
              <w:pStyle w:val="TableParagraph"/>
              <w:ind w:left="109"/>
              <w:rPr>
                <w:b/>
                <w:sz w:val="20"/>
                <w:szCs w:val="20"/>
              </w:rPr>
            </w:pPr>
            <w:r w:rsidRPr="009457F2">
              <w:rPr>
                <w:b/>
                <w:spacing w:val="-5"/>
                <w:sz w:val="20"/>
                <w:szCs w:val="20"/>
              </w:rPr>
              <w:t>22</w:t>
            </w:r>
          </w:p>
        </w:tc>
      </w:tr>
      <w:tr w:rsidR="006F6E90" w:rsidRPr="009457F2" w14:paraId="2DE145C7" w14:textId="77777777" w:rsidTr="00422A30">
        <w:trPr>
          <w:trHeight w:val="230"/>
        </w:trPr>
        <w:tc>
          <w:tcPr>
            <w:tcW w:w="1202" w:type="dxa"/>
            <w:vAlign w:val="center"/>
          </w:tcPr>
          <w:p w14:paraId="6E91CB2B" w14:textId="77777777" w:rsidR="006F6E90" w:rsidRPr="009457F2" w:rsidRDefault="006F6E90" w:rsidP="00422A30">
            <w:pPr>
              <w:pStyle w:val="TableParagraph"/>
              <w:ind w:left="10"/>
              <w:jc w:val="center"/>
              <w:rPr>
                <w:sz w:val="20"/>
                <w:szCs w:val="20"/>
              </w:rPr>
            </w:pPr>
            <w:r w:rsidRPr="009457F2">
              <w:rPr>
                <w:spacing w:val="-10"/>
                <w:sz w:val="20"/>
                <w:szCs w:val="20"/>
              </w:rPr>
              <w:t>6</w:t>
            </w:r>
          </w:p>
        </w:tc>
        <w:tc>
          <w:tcPr>
            <w:tcW w:w="1191" w:type="dxa"/>
            <w:vAlign w:val="center"/>
          </w:tcPr>
          <w:p w14:paraId="6A2C14CC" w14:textId="77777777" w:rsidR="006F6E90" w:rsidRPr="009457F2" w:rsidRDefault="006F6E90"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3826D0C5" w14:textId="77777777" w:rsidR="006F6E90" w:rsidRPr="009457F2" w:rsidRDefault="006F6E90"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4423D64E" w14:textId="77777777" w:rsidR="006F6E90" w:rsidRPr="009457F2" w:rsidRDefault="006F6E90" w:rsidP="00422A30">
            <w:pPr>
              <w:pStyle w:val="TableParagraph"/>
              <w:ind w:left="109"/>
              <w:rPr>
                <w:b/>
                <w:sz w:val="20"/>
                <w:szCs w:val="20"/>
              </w:rPr>
            </w:pPr>
            <w:r w:rsidRPr="009457F2">
              <w:rPr>
                <w:b/>
                <w:spacing w:val="-2"/>
                <w:sz w:val="20"/>
                <w:szCs w:val="20"/>
              </w:rPr>
              <w:t>051036706</w:t>
            </w:r>
          </w:p>
        </w:tc>
      </w:tr>
      <w:tr w:rsidR="006F6E90" w:rsidRPr="009457F2" w14:paraId="36BA75BC" w14:textId="77777777" w:rsidTr="00422A30">
        <w:trPr>
          <w:trHeight w:val="230"/>
        </w:trPr>
        <w:tc>
          <w:tcPr>
            <w:tcW w:w="1202" w:type="dxa"/>
            <w:vAlign w:val="center"/>
          </w:tcPr>
          <w:p w14:paraId="363EBC29" w14:textId="77777777" w:rsidR="006F6E90" w:rsidRPr="009457F2" w:rsidRDefault="006F6E90" w:rsidP="00422A30">
            <w:pPr>
              <w:pStyle w:val="TableParagraph"/>
              <w:ind w:left="10"/>
              <w:jc w:val="center"/>
              <w:rPr>
                <w:sz w:val="20"/>
                <w:szCs w:val="20"/>
              </w:rPr>
            </w:pPr>
            <w:r w:rsidRPr="009457F2">
              <w:rPr>
                <w:spacing w:val="-10"/>
                <w:sz w:val="20"/>
                <w:szCs w:val="20"/>
              </w:rPr>
              <w:t>6</w:t>
            </w:r>
          </w:p>
        </w:tc>
        <w:tc>
          <w:tcPr>
            <w:tcW w:w="1191" w:type="dxa"/>
            <w:vAlign w:val="center"/>
          </w:tcPr>
          <w:p w14:paraId="1FC534B5" w14:textId="77777777" w:rsidR="006F6E90" w:rsidRPr="009457F2" w:rsidRDefault="006F6E90" w:rsidP="00422A30">
            <w:pPr>
              <w:pStyle w:val="TableParagraph"/>
              <w:ind w:left="11"/>
              <w:jc w:val="center"/>
              <w:rPr>
                <w:sz w:val="20"/>
                <w:szCs w:val="20"/>
              </w:rPr>
            </w:pPr>
            <w:r w:rsidRPr="009457F2">
              <w:rPr>
                <w:spacing w:val="-10"/>
                <w:sz w:val="20"/>
                <w:szCs w:val="20"/>
              </w:rPr>
              <w:t>5</w:t>
            </w:r>
          </w:p>
        </w:tc>
        <w:tc>
          <w:tcPr>
            <w:tcW w:w="4289" w:type="dxa"/>
            <w:vAlign w:val="center"/>
          </w:tcPr>
          <w:p w14:paraId="6B83C5FD" w14:textId="77777777" w:rsidR="006F6E90" w:rsidRPr="009457F2" w:rsidRDefault="006F6E90"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394F6AA1" w14:textId="77777777" w:rsidR="006F6E90" w:rsidRPr="009457F2" w:rsidRDefault="006F6E90" w:rsidP="00422A30">
            <w:pPr>
              <w:pStyle w:val="TableParagraph"/>
              <w:ind w:left="109"/>
              <w:rPr>
                <w:b/>
                <w:sz w:val="20"/>
                <w:szCs w:val="20"/>
              </w:rPr>
            </w:pPr>
            <w:r w:rsidRPr="00EA5B51">
              <w:rPr>
                <w:b/>
                <w:color w:val="000000"/>
                <w:spacing w:val="-2"/>
                <w:sz w:val="20"/>
                <w:szCs w:val="20"/>
              </w:rPr>
              <w:t>875080031006</w:t>
            </w:r>
          </w:p>
        </w:tc>
      </w:tr>
      <w:tr w:rsidR="006F6E90" w:rsidRPr="009457F2" w14:paraId="6D3FBF00" w14:textId="77777777" w:rsidTr="00422A30">
        <w:trPr>
          <w:trHeight w:val="229"/>
        </w:trPr>
        <w:tc>
          <w:tcPr>
            <w:tcW w:w="1202" w:type="dxa"/>
            <w:vAlign w:val="center"/>
          </w:tcPr>
          <w:p w14:paraId="2A437F92" w14:textId="77777777" w:rsidR="006F6E90" w:rsidRPr="009457F2" w:rsidRDefault="006F6E90" w:rsidP="00422A30">
            <w:pPr>
              <w:pStyle w:val="TableParagraph"/>
              <w:ind w:left="10"/>
              <w:jc w:val="center"/>
              <w:rPr>
                <w:sz w:val="20"/>
                <w:szCs w:val="20"/>
              </w:rPr>
            </w:pPr>
            <w:r w:rsidRPr="009457F2">
              <w:rPr>
                <w:spacing w:val="-10"/>
                <w:sz w:val="20"/>
                <w:szCs w:val="20"/>
              </w:rPr>
              <w:t>6</w:t>
            </w:r>
          </w:p>
        </w:tc>
        <w:tc>
          <w:tcPr>
            <w:tcW w:w="1191" w:type="dxa"/>
            <w:vAlign w:val="center"/>
          </w:tcPr>
          <w:p w14:paraId="7A81C872" w14:textId="77777777" w:rsidR="006F6E90" w:rsidRPr="009457F2" w:rsidRDefault="006F6E90" w:rsidP="00422A30">
            <w:pPr>
              <w:pStyle w:val="TableParagraph"/>
              <w:ind w:left="11"/>
              <w:jc w:val="center"/>
              <w:rPr>
                <w:sz w:val="20"/>
                <w:szCs w:val="20"/>
              </w:rPr>
            </w:pPr>
            <w:r w:rsidRPr="009457F2">
              <w:rPr>
                <w:spacing w:val="-10"/>
                <w:sz w:val="20"/>
                <w:szCs w:val="20"/>
              </w:rPr>
              <w:t>6</w:t>
            </w:r>
          </w:p>
        </w:tc>
        <w:tc>
          <w:tcPr>
            <w:tcW w:w="4289" w:type="dxa"/>
            <w:vAlign w:val="center"/>
          </w:tcPr>
          <w:p w14:paraId="5FF3B765" w14:textId="77777777" w:rsidR="006F6E90" w:rsidRPr="009457F2" w:rsidRDefault="006F6E90" w:rsidP="00422A30">
            <w:pPr>
              <w:pStyle w:val="TableParagraph"/>
              <w:ind w:left="108"/>
              <w:rPr>
                <w:sz w:val="20"/>
                <w:szCs w:val="20"/>
              </w:rPr>
            </w:pPr>
            <w:r w:rsidRPr="009457F2">
              <w:rPr>
                <w:spacing w:val="-2"/>
                <w:sz w:val="20"/>
                <w:szCs w:val="20"/>
              </w:rPr>
              <w:t>Amount</w:t>
            </w:r>
          </w:p>
        </w:tc>
        <w:tc>
          <w:tcPr>
            <w:tcW w:w="4096" w:type="dxa"/>
            <w:vAlign w:val="center"/>
          </w:tcPr>
          <w:p w14:paraId="23CF92CE" w14:textId="77777777" w:rsidR="006F6E90" w:rsidRPr="009457F2" w:rsidRDefault="006F6E90"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6F6E90" w:rsidRPr="009457F2" w14:paraId="3AA9BCF4" w14:textId="77777777" w:rsidTr="00422A30">
        <w:trPr>
          <w:trHeight w:val="230"/>
        </w:trPr>
        <w:tc>
          <w:tcPr>
            <w:tcW w:w="1202" w:type="dxa"/>
            <w:vAlign w:val="center"/>
          </w:tcPr>
          <w:p w14:paraId="418F5EDB" w14:textId="77777777" w:rsidR="006F6E90" w:rsidRPr="009457F2" w:rsidRDefault="006F6E90" w:rsidP="00422A30">
            <w:pPr>
              <w:pStyle w:val="TableParagraph"/>
              <w:ind w:left="10"/>
              <w:jc w:val="center"/>
              <w:rPr>
                <w:sz w:val="20"/>
                <w:szCs w:val="20"/>
              </w:rPr>
            </w:pPr>
            <w:r w:rsidRPr="009457F2">
              <w:rPr>
                <w:spacing w:val="-10"/>
                <w:sz w:val="20"/>
                <w:szCs w:val="20"/>
              </w:rPr>
              <w:t>6</w:t>
            </w:r>
          </w:p>
        </w:tc>
        <w:tc>
          <w:tcPr>
            <w:tcW w:w="1191" w:type="dxa"/>
            <w:vAlign w:val="center"/>
          </w:tcPr>
          <w:p w14:paraId="3436DB24" w14:textId="77777777" w:rsidR="006F6E90" w:rsidRPr="009457F2" w:rsidRDefault="006F6E90" w:rsidP="00422A30">
            <w:pPr>
              <w:pStyle w:val="TableParagraph"/>
              <w:ind w:left="11"/>
              <w:jc w:val="center"/>
              <w:rPr>
                <w:sz w:val="20"/>
                <w:szCs w:val="20"/>
              </w:rPr>
            </w:pPr>
            <w:r w:rsidRPr="009457F2">
              <w:rPr>
                <w:spacing w:val="-10"/>
                <w:sz w:val="20"/>
                <w:szCs w:val="20"/>
              </w:rPr>
              <w:t>8</w:t>
            </w:r>
          </w:p>
        </w:tc>
        <w:tc>
          <w:tcPr>
            <w:tcW w:w="4289" w:type="dxa"/>
            <w:vAlign w:val="center"/>
          </w:tcPr>
          <w:p w14:paraId="3781B6EA" w14:textId="77777777" w:rsidR="006F6E90" w:rsidRPr="009457F2" w:rsidRDefault="006F6E90"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065309C0" w14:textId="77777777" w:rsidR="006F6E90" w:rsidRPr="009457F2" w:rsidRDefault="006F6E90"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6F6E90" w:rsidRPr="009457F2" w14:paraId="0AD8172A" w14:textId="77777777" w:rsidTr="00422A30">
        <w:trPr>
          <w:trHeight w:val="230"/>
        </w:trPr>
        <w:tc>
          <w:tcPr>
            <w:tcW w:w="1202" w:type="dxa"/>
            <w:vAlign w:val="center"/>
          </w:tcPr>
          <w:p w14:paraId="1CC2AAF1" w14:textId="77777777" w:rsidR="006F6E90" w:rsidRPr="009457F2" w:rsidRDefault="006F6E90" w:rsidP="00422A30">
            <w:pPr>
              <w:pStyle w:val="TableParagraph"/>
              <w:ind w:left="10"/>
              <w:jc w:val="center"/>
              <w:rPr>
                <w:sz w:val="20"/>
                <w:szCs w:val="20"/>
              </w:rPr>
            </w:pPr>
            <w:r w:rsidRPr="009457F2">
              <w:rPr>
                <w:spacing w:val="-10"/>
                <w:sz w:val="20"/>
                <w:szCs w:val="20"/>
              </w:rPr>
              <w:t>7</w:t>
            </w:r>
          </w:p>
        </w:tc>
        <w:tc>
          <w:tcPr>
            <w:tcW w:w="1191" w:type="dxa"/>
            <w:vAlign w:val="center"/>
          </w:tcPr>
          <w:p w14:paraId="7324B245" w14:textId="77777777" w:rsidR="006F6E90" w:rsidRPr="009457F2" w:rsidRDefault="006F6E90" w:rsidP="00422A30">
            <w:pPr>
              <w:pStyle w:val="TableParagraph"/>
              <w:ind w:left="11"/>
              <w:jc w:val="center"/>
              <w:rPr>
                <w:sz w:val="20"/>
                <w:szCs w:val="20"/>
              </w:rPr>
            </w:pPr>
            <w:r w:rsidRPr="009457F2">
              <w:rPr>
                <w:spacing w:val="-10"/>
                <w:sz w:val="20"/>
                <w:szCs w:val="20"/>
              </w:rPr>
              <w:t>3</w:t>
            </w:r>
          </w:p>
        </w:tc>
        <w:tc>
          <w:tcPr>
            <w:tcW w:w="4289" w:type="dxa"/>
            <w:vAlign w:val="center"/>
          </w:tcPr>
          <w:p w14:paraId="61D7EF49" w14:textId="77777777" w:rsidR="006F6E90" w:rsidRPr="009457F2" w:rsidRDefault="006F6E90"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3403A4DA" w14:textId="77777777" w:rsidR="006F6E90" w:rsidRPr="009457F2" w:rsidRDefault="006F6E90"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1EFD632D" w14:textId="77777777" w:rsidR="006F6E90" w:rsidRPr="009457F2" w:rsidRDefault="006F6E90" w:rsidP="006F6E90">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6F6E90" w:rsidRPr="009457F2" w14:paraId="44BE55E5" w14:textId="77777777" w:rsidTr="00422A30">
        <w:trPr>
          <w:trHeight w:val="203"/>
        </w:trPr>
        <w:tc>
          <w:tcPr>
            <w:tcW w:w="5336" w:type="dxa"/>
            <w:shd w:val="clear" w:color="auto" w:fill="D9D9D9" w:themeFill="background1" w:themeFillShade="D9"/>
          </w:tcPr>
          <w:p w14:paraId="79D282AC" w14:textId="77777777" w:rsidR="006F6E90" w:rsidRPr="009457F2" w:rsidRDefault="006F6E90"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1BEBEBB6" w14:textId="77777777" w:rsidR="006F6E90" w:rsidRPr="009457F2" w:rsidRDefault="006F6E90"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6F6E90" w:rsidRPr="009457F2" w14:paraId="054F68A9" w14:textId="77777777" w:rsidTr="00422A30">
        <w:trPr>
          <w:trHeight w:val="3562"/>
        </w:trPr>
        <w:tc>
          <w:tcPr>
            <w:tcW w:w="5336" w:type="dxa"/>
          </w:tcPr>
          <w:p w14:paraId="54F2158C" w14:textId="77777777" w:rsidR="006F6E90" w:rsidRPr="009457F2" w:rsidRDefault="006F6E90"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66317027" w14:textId="77777777" w:rsidR="006F6E90" w:rsidRPr="00EA5B51" w:rsidRDefault="006F6E90"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11A86F46" w14:textId="77777777" w:rsidR="006F6E90" w:rsidRPr="00EA5B51" w:rsidRDefault="006F6E90" w:rsidP="006F6E90">
            <w:pPr>
              <w:pStyle w:val="TableParagraph"/>
              <w:numPr>
                <w:ilvl w:val="0"/>
                <w:numId w:val="23"/>
              </w:numPr>
              <w:tabs>
                <w:tab w:val="left" w:pos="242"/>
              </w:tabs>
              <w:spacing w:line="207" w:lineRule="exact"/>
              <w:ind w:left="242" w:hanging="135"/>
              <w:rPr>
                <w:i/>
                <w:sz w:val="20"/>
                <w:szCs w:val="20"/>
              </w:rPr>
            </w:pPr>
            <w:r w:rsidRPr="00EA5B51">
              <w:rPr>
                <w:i/>
                <w:spacing w:val="-2"/>
                <w:sz w:val="20"/>
                <w:szCs w:val="20"/>
              </w:rPr>
              <w:t>(delimiter)</w:t>
            </w:r>
          </w:p>
          <w:p w14:paraId="05C18183" w14:textId="77777777" w:rsidR="006F6E90" w:rsidRPr="00EA5B51" w:rsidRDefault="006F6E90"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6B923117" w14:textId="77777777" w:rsidR="006F6E90" w:rsidRPr="00EA5B51" w:rsidRDefault="006F6E90" w:rsidP="006F6E90">
            <w:pPr>
              <w:pStyle w:val="TableParagraph"/>
              <w:numPr>
                <w:ilvl w:val="0"/>
                <w:numId w:val="23"/>
              </w:numPr>
              <w:tabs>
                <w:tab w:val="left" w:pos="242"/>
              </w:tabs>
              <w:spacing w:before="1" w:line="207" w:lineRule="exact"/>
              <w:ind w:left="242" w:hanging="135"/>
              <w:rPr>
                <w:i/>
                <w:sz w:val="20"/>
                <w:szCs w:val="20"/>
              </w:rPr>
            </w:pPr>
            <w:r w:rsidRPr="00EA5B51">
              <w:rPr>
                <w:i/>
                <w:spacing w:val="-2"/>
                <w:sz w:val="20"/>
                <w:szCs w:val="20"/>
              </w:rPr>
              <w:t>(delimiter)</w:t>
            </w:r>
          </w:p>
          <w:p w14:paraId="62722987" w14:textId="77777777" w:rsidR="006F6E90" w:rsidRPr="00EA5B51" w:rsidRDefault="006F6E90"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50B008B8" w14:textId="77777777" w:rsidR="006F6E90" w:rsidRPr="00EA5B51" w:rsidRDefault="006F6E90" w:rsidP="006F6E90">
            <w:pPr>
              <w:pStyle w:val="TableParagraph"/>
              <w:numPr>
                <w:ilvl w:val="0"/>
                <w:numId w:val="23"/>
              </w:numPr>
              <w:tabs>
                <w:tab w:val="left" w:pos="242"/>
              </w:tabs>
              <w:spacing w:line="207" w:lineRule="exact"/>
              <w:ind w:left="242" w:hanging="135"/>
              <w:rPr>
                <w:i/>
                <w:sz w:val="20"/>
                <w:szCs w:val="20"/>
              </w:rPr>
            </w:pPr>
            <w:r w:rsidRPr="00EA5B51">
              <w:rPr>
                <w:i/>
                <w:spacing w:val="-2"/>
                <w:sz w:val="20"/>
                <w:szCs w:val="20"/>
              </w:rPr>
              <w:t>(delimiter)</w:t>
            </w:r>
          </w:p>
          <w:p w14:paraId="0C4B4B2C" w14:textId="77777777" w:rsidR="006F6E90" w:rsidRPr="00EA5B51" w:rsidRDefault="006F6E90" w:rsidP="006F6E90">
            <w:pPr>
              <w:pStyle w:val="TableParagraph"/>
              <w:numPr>
                <w:ilvl w:val="0"/>
                <w:numId w:val="23"/>
              </w:numPr>
              <w:tabs>
                <w:tab w:val="left" w:pos="242"/>
              </w:tabs>
              <w:spacing w:line="207" w:lineRule="exact"/>
              <w:ind w:left="242" w:hanging="135"/>
              <w:rPr>
                <w:i/>
                <w:sz w:val="20"/>
                <w:szCs w:val="20"/>
              </w:rPr>
            </w:pPr>
            <w:r w:rsidRPr="00EA5B51">
              <w:rPr>
                <w:i/>
                <w:spacing w:val="-2"/>
                <w:sz w:val="20"/>
                <w:szCs w:val="20"/>
              </w:rPr>
              <w:t>(delimiter)</w:t>
            </w:r>
          </w:p>
          <w:p w14:paraId="3F8F7FAC" w14:textId="77777777" w:rsidR="006F6E90" w:rsidRPr="00EA5B51" w:rsidRDefault="006F6E90"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7F21B529" w14:textId="77777777" w:rsidR="006F6E90" w:rsidRPr="00EA5B51" w:rsidRDefault="006F6E90"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4B2FD144" w14:textId="77777777" w:rsidR="006F6E90" w:rsidRPr="00EA5B51" w:rsidRDefault="006F6E90"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047C02C9" w14:textId="77777777" w:rsidR="006F6E90" w:rsidRPr="00EA5B51" w:rsidRDefault="006F6E90" w:rsidP="006F6E90">
            <w:pPr>
              <w:pStyle w:val="TableParagraph"/>
              <w:numPr>
                <w:ilvl w:val="0"/>
                <w:numId w:val="23"/>
              </w:numPr>
              <w:tabs>
                <w:tab w:val="left" w:pos="242"/>
              </w:tabs>
              <w:spacing w:line="207" w:lineRule="exact"/>
              <w:ind w:left="242" w:hanging="135"/>
              <w:rPr>
                <w:i/>
                <w:sz w:val="20"/>
                <w:szCs w:val="20"/>
              </w:rPr>
            </w:pPr>
            <w:r w:rsidRPr="00EA5B51">
              <w:rPr>
                <w:i/>
                <w:spacing w:val="-2"/>
                <w:sz w:val="20"/>
                <w:szCs w:val="20"/>
              </w:rPr>
              <w:t>(delimiter)</w:t>
            </w:r>
          </w:p>
          <w:p w14:paraId="24838DC5" w14:textId="77777777" w:rsidR="006F6E90" w:rsidRPr="00EA5B51" w:rsidRDefault="006F6E90"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65E2939C" w14:textId="77777777" w:rsidR="006F6E90" w:rsidRPr="00EA5B51" w:rsidRDefault="006F6E90" w:rsidP="006F6E90">
            <w:pPr>
              <w:pStyle w:val="TableParagraph"/>
              <w:numPr>
                <w:ilvl w:val="0"/>
                <w:numId w:val="23"/>
              </w:numPr>
              <w:tabs>
                <w:tab w:val="left" w:pos="242"/>
              </w:tabs>
              <w:spacing w:line="207" w:lineRule="exact"/>
              <w:ind w:left="242" w:hanging="135"/>
              <w:rPr>
                <w:i/>
                <w:sz w:val="20"/>
                <w:szCs w:val="20"/>
              </w:rPr>
            </w:pPr>
            <w:r w:rsidRPr="00EA5B51">
              <w:rPr>
                <w:i/>
                <w:spacing w:val="-2"/>
                <w:sz w:val="20"/>
                <w:szCs w:val="20"/>
              </w:rPr>
              <w:t>(delimiter)</w:t>
            </w:r>
          </w:p>
          <w:p w14:paraId="4045A7BB" w14:textId="77777777" w:rsidR="006F6E90" w:rsidRPr="00EA5B51" w:rsidRDefault="006F6E90"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4B408587" w14:textId="77777777" w:rsidR="006F6E90" w:rsidRPr="009457F2" w:rsidRDefault="006F6E90"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6F6E90" w:rsidRPr="009457F2" w14:paraId="03A06085" w14:textId="77777777" w:rsidTr="00422A30">
        <w:trPr>
          <w:trHeight w:val="674"/>
        </w:trPr>
        <w:tc>
          <w:tcPr>
            <w:tcW w:w="10672" w:type="dxa"/>
            <w:gridSpan w:val="2"/>
            <w:tcMar>
              <w:left w:w="2160" w:type="dxa"/>
              <w:right w:w="115" w:type="dxa"/>
            </w:tcMar>
            <w:vAlign w:val="center"/>
          </w:tcPr>
          <w:p w14:paraId="526EBBFD" w14:textId="77777777" w:rsidR="006F6E90" w:rsidRPr="00EA5B51" w:rsidRDefault="006F6E90"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7D2EB345" w14:textId="77777777" w:rsidR="006F6E90" w:rsidRPr="009457F2" w:rsidRDefault="006F6E90"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3AA38AEF" w14:textId="77777777" w:rsidR="006F6E90" w:rsidRDefault="006F6E90" w:rsidP="006F6E90">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2F15CAA4" w14:textId="77777777" w:rsidR="006F6E90" w:rsidRPr="0088566A" w:rsidRDefault="006F6E90" w:rsidP="006F6E90">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21" w:history="1">
        <w:r w:rsidRPr="009457F2">
          <w:rPr>
            <w:rStyle w:val="Hyperlink"/>
          </w:rPr>
          <w:t>OTT-Royalties@mail.nih.gov</w:t>
        </w:r>
      </w:hyperlink>
      <w:bookmarkEnd w:id="2"/>
    </w:p>
    <w:p w14:paraId="5A30BB3B" w14:textId="77777777" w:rsidR="006F6E90" w:rsidRPr="006F6E90" w:rsidRDefault="006F6E90" w:rsidP="006F6E90"/>
    <w:sectPr w:rsidR="006F6E90" w:rsidRPr="006F6E90" w:rsidSect="006F6E90">
      <w:footerReference w:type="default" r:id="rId22"/>
      <w:endnotePr>
        <w:numFmt w:val="decimal"/>
      </w:endnotePr>
      <w:pgSz w:w="12240" w:h="15840"/>
      <w:pgMar w:top="1152" w:right="1440" w:bottom="1152" w:left="1440" w:header="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2E82" w14:textId="77777777" w:rsidR="00E837A2" w:rsidRDefault="00E837A2">
      <w:r>
        <w:separator/>
      </w:r>
    </w:p>
  </w:endnote>
  <w:endnote w:type="continuationSeparator" w:id="0">
    <w:p w14:paraId="2EB1377D" w14:textId="77777777" w:rsidR="00E837A2" w:rsidRDefault="00E8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9573" w14:textId="77777777" w:rsidR="006F6E90" w:rsidRPr="00F111A3" w:rsidRDefault="006F6E90" w:rsidP="002522D6">
    <w:pPr>
      <w:tabs>
        <w:tab w:val="left" w:pos="-1440"/>
      </w:tabs>
      <w:rPr>
        <w:sz w:val="16"/>
        <w:szCs w:val="16"/>
      </w:rPr>
    </w:pPr>
    <w:r w:rsidRPr="00F111A3">
      <w:rPr>
        <w:b/>
        <w:sz w:val="16"/>
        <w:szCs w:val="16"/>
      </w:rPr>
      <w:t>CONFIDENTIAL</w:t>
    </w:r>
    <w:r>
      <w:rPr>
        <w:b/>
        <w:sz w:val="16"/>
        <w:szCs w:val="16"/>
      </w:rPr>
      <w:t xml:space="preserve"> L-XXX-20XX/0</w:t>
    </w:r>
  </w:p>
  <w:p w14:paraId="7DC21485" w14:textId="54F03712" w:rsidR="006F6E90" w:rsidRPr="00F111A3" w:rsidRDefault="006F6E90" w:rsidP="002522D6">
    <w:pPr>
      <w:tabs>
        <w:tab w:val="left" w:pos="-1440"/>
      </w:tabs>
      <w:rPr>
        <w:sz w:val="16"/>
        <w:szCs w:val="16"/>
      </w:rPr>
    </w:pPr>
    <w:r w:rsidRPr="00DA1643">
      <w:rPr>
        <w:b/>
        <w:sz w:val="16"/>
        <w:szCs w:val="16"/>
      </w:rPr>
      <w:t>NIH</w:t>
    </w:r>
    <w:r w:rsidRPr="00F111A3">
      <w:rPr>
        <w:sz w:val="16"/>
        <w:szCs w:val="16"/>
      </w:rPr>
      <w:t xml:space="preserve"> </w:t>
    </w:r>
    <w:r w:rsidR="00644062">
      <w:rPr>
        <w:sz w:val="16"/>
        <w:szCs w:val="16"/>
      </w:rPr>
      <w:t xml:space="preserve">Model Commercial Evaluation and Biological Materials </w:t>
    </w:r>
    <w:r w:rsidR="008738C3">
      <w:rPr>
        <w:sz w:val="16"/>
        <w:szCs w:val="16"/>
      </w:rPr>
      <w:t xml:space="preserve">Internal Use </w:t>
    </w:r>
    <w:r w:rsidR="00644062">
      <w:rPr>
        <w:sz w:val="16"/>
        <w:szCs w:val="16"/>
      </w:rPr>
      <w:t>– License Agreement (CE</w:t>
    </w:r>
    <w:r w:rsidR="00252FE8">
      <w:rPr>
        <w:sz w:val="16"/>
        <w:szCs w:val="16"/>
      </w:rPr>
      <w:t>L-BML-Internal Use Only)</w:t>
    </w:r>
  </w:p>
  <w:p w14:paraId="199A37EB" w14:textId="77777777" w:rsidR="006F6E90" w:rsidRPr="00F111A3" w:rsidRDefault="006F6E90"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4C5FE0C0" w14:textId="77777777" w:rsidR="006F6E90" w:rsidRDefault="006F6E90" w:rsidP="002522D6">
    <w:pPr>
      <w:tabs>
        <w:tab w:val="left" w:pos="-1440"/>
      </w:tabs>
      <w:rPr>
        <w:b/>
        <w:sz w:val="16"/>
        <w:szCs w:val="16"/>
      </w:rPr>
    </w:pPr>
  </w:p>
  <w:p w14:paraId="153E104D" w14:textId="77777777" w:rsidR="006F6E90" w:rsidRDefault="006F6E90" w:rsidP="002522D6">
    <w:pPr>
      <w:tabs>
        <w:tab w:val="left" w:pos="-1440"/>
      </w:tabs>
      <w:rPr>
        <w:b/>
        <w:sz w:val="16"/>
        <w:szCs w:val="16"/>
      </w:rPr>
    </w:pPr>
  </w:p>
  <w:p w14:paraId="090418B1" w14:textId="77777777" w:rsidR="006F6E90" w:rsidRDefault="006F6E9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9B07" w14:textId="41C9F7BE" w:rsidR="00075749" w:rsidRPr="005B4F4B" w:rsidRDefault="00075749" w:rsidP="008F0EF8">
    <w:pPr>
      <w:tabs>
        <w:tab w:val="left" w:pos="-1440"/>
      </w:tabs>
      <w:spacing w:before="160" w:after="160"/>
      <w:rPr>
        <w:sz w:val="16"/>
        <w:szCs w:val="16"/>
      </w:rPr>
    </w:pPr>
  </w:p>
  <w:p w14:paraId="62D49B08" w14:textId="1E88EFD0" w:rsidR="00075749" w:rsidRPr="005B4F4B" w:rsidRDefault="00075749">
    <w:pPr>
      <w:tabs>
        <w:tab w:val="left" w:pos="-1440"/>
      </w:tabs>
      <w:rPr>
        <w:sz w:val="16"/>
        <w:szCs w:val="16"/>
      </w:rPr>
    </w:pPr>
    <w:r w:rsidRPr="005B4F4B">
      <w:rPr>
        <w:b/>
        <w:sz w:val="16"/>
        <w:szCs w:val="16"/>
      </w:rPr>
      <w:t>CONFIDENTIAL</w:t>
    </w:r>
    <w:r w:rsidR="008C199E">
      <w:rPr>
        <w:b/>
        <w:sz w:val="16"/>
        <w:szCs w:val="16"/>
      </w:rPr>
      <w:t xml:space="preserve"> L-XXX-20XX</w:t>
    </w:r>
    <w:r w:rsidR="004D2426">
      <w:rPr>
        <w:b/>
        <w:sz w:val="16"/>
        <w:szCs w:val="16"/>
      </w:rPr>
      <w:t>-0</w:t>
    </w:r>
  </w:p>
  <w:p w14:paraId="62D49B09" w14:textId="77777777" w:rsidR="00075749" w:rsidRPr="005B4F4B" w:rsidRDefault="00075749">
    <w:pPr>
      <w:tabs>
        <w:tab w:val="left" w:pos="-1440"/>
      </w:tabs>
      <w:rPr>
        <w:sz w:val="16"/>
        <w:szCs w:val="16"/>
      </w:rPr>
    </w:pPr>
    <w:r w:rsidRPr="008A4C8B">
      <w:rPr>
        <w:b/>
        <w:sz w:val="16"/>
      </w:rPr>
      <w:t xml:space="preserve">NIH </w:t>
    </w:r>
    <w:r>
      <w:rPr>
        <w:sz w:val="16"/>
        <w:szCs w:val="16"/>
      </w:rPr>
      <w:t>Model C</w:t>
    </w:r>
    <w:r w:rsidRPr="005B4F4B">
      <w:rPr>
        <w:sz w:val="16"/>
        <w:szCs w:val="16"/>
      </w:rPr>
      <w:t>ommercial Evalua</w:t>
    </w:r>
    <w:r>
      <w:rPr>
        <w:sz w:val="16"/>
        <w:szCs w:val="16"/>
      </w:rPr>
      <w:t xml:space="preserve">tion and </w:t>
    </w:r>
    <w:r w:rsidRPr="00721B30">
      <w:rPr>
        <w:sz w:val="16"/>
        <w:szCs w:val="16"/>
      </w:rPr>
      <w:t>Biological Materials</w:t>
    </w:r>
    <w:r>
      <w:rPr>
        <w:sz w:val="16"/>
        <w:szCs w:val="16"/>
      </w:rPr>
      <w:t>-Internal Use License Agreement (CEL-BML-</w:t>
    </w:r>
    <w:r w:rsidRPr="008A4C8B">
      <w:rPr>
        <w:sz w:val="16"/>
      </w:rPr>
      <w:t>Internal Use</w:t>
    </w:r>
    <w:r w:rsidR="007C01FF" w:rsidRPr="008A4C8B">
      <w:rPr>
        <w:sz w:val="16"/>
      </w:rPr>
      <w:t xml:space="preserve"> Only</w:t>
    </w:r>
    <w:r>
      <w:rPr>
        <w:sz w:val="16"/>
        <w:szCs w:val="16"/>
      </w:rPr>
      <w:t>)</w:t>
    </w:r>
  </w:p>
  <w:p w14:paraId="62D49B0A" w14:textId="5973760E" w:rsidR="00075749" w:rsidRDefault="005A0029">
    <w:pPr>
      <w:tabs>
        <w:tab w:val="left" w:pos="-1440"/>
      </w:tabs>
      <w:rPr>
        <w:sz w:val="16"/>
        <w:szCs w:val="16"/>
      </w:rPr>
    </w:pPr>
    <w:r>
      <w:rPr>
        <w:sz w:val="16"/>
        <w:szCs w:val="16"/>
      </w:rPr>
      <w:t>Model 10-2015</w:t>
    </w:r>
    <w:r w:rsidR="008C199E">
      <w:rPr>
        <w:sz w:val="16"/>
        <w:szCs w:val="16"/>
      </w:rPr>
      <w:t xml:space="preserve">  </w:t>
    </w:r>
    <w:r w:rsidR="00075749" w:rsidRPr="005B4F4B">
      <w:rPr>
        <w:sz w:val="16"/>
        <w:szCs w:val="16"/>
      </w:rPr>
      <w:t xml:space="preserve">Page </w:t>
    </w:r>
    <w:r w:rsidR="00171548" w:rsidRPr="005B4F4B">
      <w:rPr>
        <w:rStyle w:val="PageNumber"/>
        <w:sz w:val="16"/>
        <w:szCs w:val="16"/>
      </w:rPr>
      <w:fldChar w:fldCharType="begin"/>
    </w:r>
    <w:r w:rsidR="00075749" w:rsidRPr="005B4F4B">
      <w:rPr>
        <w:rStyle w:val="PageNumber"/>
        <w:sz w:val="16"/>
        <w:szCs w:val="16"/>
      </w:rPr>
      <w:instrText xml:space="preserve"> PAGE </w:instrText>
    </w:r>
    <w:r w:rsidR="00171548" w:rsidRPr="005B4F4B">
      <w:rPr>
        <w:rStyle w:val="PageNumber"/>
        <w:sz w:val="16"/>
        <w:szCs w:val="16"/>
      </w:rPr>
      <w:fldChar w:fldCharType="separate"/>
    </w:r>
    <w:r w:rsidR="006802D0">
      <w:rPr>
        <w:rStyle w:val="PageNumber"/>
        <w:noProof/>
        <w:sz w:val="16"/>
        <w:szCs w:val="16"/>
      </w:rPr>
      <w:t>2</w:t>
    </w:r>
    <w:r w:rsidR="00171548" w:rsidRPr="005B4F4B">
      <w:rPr>
        <w:rStyle w:val="PageNumber"/>
        <w:sz w:val="16"/>
        <w:szCs w:val="16"/>
      </w:rPr>
      <w:fldChar w:fldCharType="end"/>
    </w:r>
    <w:r w:rsidR="00075749" w:rsidRPr="008A4C8B">
      <w:t xml:space="preserve"> </w:t>
    </w:r>
    <w:r w:rsidR="00075749" w:rsidRPr="006F6E90">
      <w:rPr>
        <w:sz w:val="16"/>
        <w:szCs w:val="16"/>
      </w:rPr>
      <w:t xml:space="preserve">of </w:t>
    </w:r>
    <w:r w:rsidR="00171548" w:rsidRPr="005B4F4B">
      <w:rPr>
        <w:rStyle w:val="PageNumber"/>
        <w:sz w:val="16"/>
        <w:szCs w:val="16"/>
      </w:rPr>
      <w:fldChar w:fldCharType="begin"/>
    </w:r>
    <w:r w:rsidR="00075749" w:rsidRPr="005B4F4B">
      <w:rPr>
        <w:rStyle w:val="PageNumber"/>
        <w:sz w:val="16"/>
        <w:szCs w:val="16"/>
      </w:rPr>
      <w:instrText xml:space="preserve"> NUMPAGES </w:instrText>
    </w:r>
    <w:r w:rsidR="00171548" w:rsidRPr="005B4F4B">
      <w:rPr>
        <w:rStyle w:val="PageNumber"/>
        <w:sz w:val="16"/>
        <w:szCs w:val="16"/>
      </w:rPr>
      <w:fldChar w:fldCharType="separate"/>
    </w:r>
    <w:r w:rsidR="006802D0">
      <w:rPr>
        <w:rStyle w:val="PageNumber"/>
        <w:noProof/>
        <w:sz w:val="16"/>
        <w:szCs w:val="16"/>
      </w:rPr>
      <w:t>12</w:t>
    </w:r>
    <w:r w:rsidR="00171548" w:rsidRPr="005B4F4B">
      <w:rPr>
        <w:rStyle w:val="PageNumber"/>
        <w:sz w:val="16"/>
        <w:szCs w:val="16"/>
      </w:rPr>
      <w:fldChar w:fldCharType="end"/>
    </w:r>
    <w:r w:rsidR="00075749" w:rsidRPr="005B4F4B">
      <w:rPr>
        <w:sz w:val="16"/>
        <w:szCs w:val="16"/>
      </w:rPr>
      <w:t xml:space="preserve">    [Draft/Final]    [</w:t>
    </w:r>
    <w:r w:rsidR="00075749">
      <w:rPr>
        <w:sz w:val="16"/>
        <w:szCs w:val="16"/>
      </w:rPr>
      <w:t>Company</w:t>
    </w:r>
    <w:r w:rsidR="00075749" w:rsidRPr="005B4F4B">
      <w:rPr>
        <w:sz w:val="16"/>
        <w:szCs w:val="16"/>
      </w:rPr>
      <w:t>]    [Date]</w:t>
    </w:r>
  </w:p>
  <w:p w14:paraId="62D49B0B" w14:textId="406F1A24" w:rsidR="00075749" w:rsidRPr="005B4F4B" w:rsidRDefault="00075749">
    <w:pPr>
      <w:tabs>
        <w:tab w:val="left" w:pos="-14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0525A" w14:textId="77777777" w:rsidR="00E837A2" w:rsidRDefault="00E837A2">
      <w:r>
        <w:separator/>
      </w:r>
    </w:p>
  </w:footnote>
  <w:footnote w:type="continuationSeparator" w:id="0">
    <w:p w14:paraId="557EA06D" w14:textId="77777777" w:rsidR="00E837A2" w:rsidRDefault="00E8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54B3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DA3F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944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0A7E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25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29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98B1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03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2AF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885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776A23"/>
    <w:multiLevelType w:val="hybridMultilevel"/>
    <w:tmpl w:val="0854B9C4"/>
    <w:lvl w:ilvl="0" w:tplc="4B0EE57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DC2210"/>
    <w:multiLevelType w:val="multilevel"/>
    <w:tmpl w:val="E7B6CCFA"/>
    <w:lvl w:ilvl="0">
      <w:start w:val="24"/>
      <w:numFmt w:val="decimal"/>
      <w:lvlText w:val="%1."/>
      <w:legacy w:legacy="1" w:legacySpace="12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7E63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950DDE"/>
    <w:multiLevelType w:val="multilevel"/>
    <w:tmpl w:val="F32209E8"/>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19" w15:restartNumberingAfterBreak="0">
    <w:nsid w:val="6A156667"/>
    <w:multiLevelType w:val="hybridMultilevel"/>
    <w:tmpl w:val="A728175A"/>
    <w:lvl w:ilvl="0" w:tplc="A8DC745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F41A40"/>
    <w:multiLevelType w:val="multilevel"/>
    <w:tmpl w:val="6D6648A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8332090">
    <w:abstractNumId w:val="10"/>
  </w:num>
  <w:num w:numId="2" w16cid:durableId="118769447">
    <w:abstractNumId w:val="19"/>
  </w:num>
  <w:num w:numId="3" w16cid:durableId="1077705252">
    <w:abstractNumId w:val="11"/>
  </w:num>
  <w:num w:numId="4" w16cid:durableId="651565044">
    <w:abstractNumId w:val="15"/>
  </w:num>
  <w:num w:numId="5" w16cid:durableId="1886746450">
    <w:abstractNumId w:val="14"/>
  </w:num>
  <w:num w:numId="6" w16cid:durableId="458837246">
    <w:abstractNumId w:val="14"/>
  </w:num>
  <w:num w:numId="7" w16cid:durableId="1213271678">
    <w:abstractNumId w:val="14"/>
  </w:num>
  <w:num w:numId="8" w16cid:durableId="938222516">
    <w:abstractNumId w:val="12"/>
  </w:num>
  <w:num w:numId="9" w16cid:durableId="1238173052">
    <w:abstractNumId w:val="16"/>
  </w:num>
  <w:num w:numId="10" w16cid:durableId="2100562421">
    <w:abstractNumId w:val="20"/>
  </w:num>
  <w:num w:numId="11" w16cid:durableId="718558528">
    <w:abstractNumId w:val="17"/>
  </w:num>
  <w:num w:numId="12" w16cid:durableId="153688692">
    <w:abstractNumId w:val="13"/>
  </w:num>
  <w:num w:numId="13" w16cid:durableId="687147890">
    <w:abstractNumId w:val="9"/>
  </w:num>
  <w:num w:numId="14" w16cid:durableId="1464929228">
    <w:abstractNumId w:val="7"/>
  </w:num>
  <w:num w:numId="15" w16cid:durableId="1741058057">
    <w:abstractNumId w:val="6"/>
  </w:num>
  <w:num w:numId="16" w16cid:durableId="1054474887">
    <w:abstractNumId w:val="5"/>
  </w:num>
  <w:num w:numId="17" w16cid:durableId="24454633">
    <w:abstractNumId w:val="4"/>
  </w:num>
  <w:num w:numId="18" w16cid:durableId="702437573">
    <w:abstractNumId w:val="8"/>
  </w:num>
  <w:num w:numId="19" w16cid:durableId="451554182">
    <w:abstractNumId w:val="3"/>
  </w:num>
  <w:num w:numId="20" w16cid:durableId="1675261824">
    <w:abstractNumId w:val="2"/>
  </w:num>
  <w:num w:numId="21" w16cid:durableId="1705868572">
    <w:abstractNumId w:val="1"/>
  </w:num>
  <w:num w:numId="22" w16cid:durableId="24215060">
    <w:abstractNumId w:val="0"/>
  </w:num>
  <w:num w:numId="23" w16cid:durableId="2067531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66"/>
    <w:rsid w:val="000079AA"/>
    <w:rsid w:val="00011871"/>
    <w:rsid w:val="00011F47"/>
    <w:rsid w:val="00012853"/>
    <w:rsid w:val="00012E56"/>
    <w:rsid w:val="00013014"/>
    <w:rsid w:val="000200E8"/>
    <w:rsid w:val="00021F1E"/>
    <w:rsid w:val="00024591"/>
    <w:rsid w:val="000301D5"/>
    <w:rsid w:val="000316DE"/>
    <w:rsid w:val="00033BF7"/>
    <w:rsid w:val="00036898"/>
    <w:rsid w:val="0004000C"/>
    <w:rsid w:val="000413C6"/>
    <w:rsid w:val="0004457A"/>
    <w:rsid w:val="00055197"/>
    <w:rsid w:val="000558C0"/>
    <w:rsid w:val="000561C6"/>
    <w:rsid w:val="00057B65"/>
    <w:rsid w:val="00060C81"/>
    <w:rsid w:val="00062B4D"/>
    <w:rsid w:val="000630EF"/>
    <w:rsid w:val="00066E6B"/>
    <w:rsid w:val="000738AB"/>
    <w:rsid w:val="00074041"/>
    <w:rsid w:val="000751E0"/>
    <w:rsid w:val="00075630"/>
    <w:rsid w:val="00075749"/>
    <w:rsid w:val="00076977"/>
    <w:rsid w:val="00084CD7"/>
    <w:rsid w:val="000907E9"/>
    <w:rsid w:val="00091B92"/>
    <w:rsid w:val="000943D5"/>
    <w:rsid w:val="00094F1A"/>
    <w:rsid w:val="00097A1D"/>
    <w:rsid w:val="000A05CD"/>
    <w:rsid w:val="000A4D5D"/>
    <w:rsid w:val="000A54F9"/>
    <w:rsid w:val="000A64D2"/>
    <w:rsid w:val="000A74CD"/>
    <w:rsid w:val="000A7D3A"/>
    <w:rsid w:val="000B0B32"/>
    <w:rsid w:val="000B3010"/>
    <w:rsid w:val="000C47DC"/>
    <w:rsid w:val="000D1BE3"/>
    <w:rsid w:val="000D3755"/>
    <w:rsid w:val="000D5EDF"/>
    <w:rsid w:val="000D6439"/>
    <w:rsid w:val="000D7DD4"/>
    <w:rsid w:val="000E51C7"/>
    <w:rsid w:val="000E53DC"/>
    <w:rsid w:val="000E5CF8"/>
    <w:rsid w:val="000F0012"/>
    <w:rsid w:val="000F3E2C"/>
    <w:rsid w:val="000F4E96"/>
    <w:rsid w:val="00102553"/>
    <w:rsid w:val="00104505"/>
    <w:rsid w:val="00106544"/>
    <w:rsid w:val="00111109"/>
    <w:rsid w:val="0011159F"/>
    <w:rsid w:val="00112219"/>
    <w:rsid w:val="001152F9"/>
    <w:rsid w:val="0012063D"/>
    <w:rsid w:val="00121AAF"/>
    <w:rsid w:val="00127467"/>
    <w:rsid w:val="00130501"/>
    <w:rsid w:val="00131251"/>
    <w:rsid w:val="00131ED3"/>
    <w:rsid w:val="001327C6"/>
    <w:rsid w:val="00134DDC"/>
    <w:rsid w:val="00140B0C"/>
    <w:rsid w:val="00141607"/>
    <w:rsid w:val="00141D3A"/>
    <w:rsid w:val="00142632"/>
    <w:rsid w:val="00143DF4"/>
    <w:rsid w:val="00145ED3"/>
    <w:rsid w:val="0014674F"/>
    <w:rsid w:val="00147C67"/>
    <w:rsid w:val="0015365B"/>
    <w:rsid w:val="00154099"/>
    <w:rsid w:val="001645E4"/>
    <w:rsid w:val="00166028"/>
    <w:rsid w:val="0017084E"/>
    <w:rsid w:val="00171548"/>
    <w:rsid w:val="00172C0A"/>
    <w:rsid w:val="00173FDE"/>
    <w:rsid w:val="001826B3"/>
    <w:rsid w:val="00183295"/>
    <w:rsid w:val="001853A8"/>
    <w:rsid w:val="00185FEB"/>
    <w:rsid w:val="001861D0"/>
    <w:rsid w:val="001866C1"/>
    <w:rsid w:val="00190721"/>
    <w:rsid w:val="0019288F"/>
    <w:rsid w:val="001967A1"/>
    <w:rsid w:val="00197323"/>
    <w:rsid w:val="001A05A4"/>
    <w:rsid w:val="001A1F88"/>
    <w:rsid w:val="001A6FCE"/>
    <w:rsid w:val="001B0442"/>
    <w:rsid w:val="001B19CA"/>
    <w:rsid w:val="001B7773"/>
    <w:rsid w:val="001C0461"/>
    <w:rsid w:val="001C5315"/>
    <w:rsid w:val="001D50DE"/>
    <w:rsid w:val="001E3AC2"/>
    <w:rsid w:val="001E68B6"/>
    <w:rsid w:val="001F171E"/>
    <w:rsid w:val="001F52BB"/>
    <w:rsid w:val="001F7875"/>
    <w:rsid w:val="00203EA9"/>
    <w:rsid w:val="00206AD2"/>
    <w:rsid w:val="002106B6"/>
    <w:rsid w:val="002154E9"/>
    <w:rsid w:val="00217A74"/>
    <w:rsid w:val="00224C4D"/>
    <w:rsid w:val="00230741"/>
    <w:rsid w:val="002340F4"/>
    <w:rsid w:val="00236A59"/>
    <w:rsid w:val="002379F4"/>
    <w:rsid w:val="00237A08"/>
    <w:rsid w:val="0024456E"/>
    <w:rsid w:val="00246CE7"/>
    <w:rsid w:val="00250BC8"/>
    <w:rsid w:val="00251318"/>
    <w:rsid w:val="00251D07"/>
    <w:rsid w:val="00252513"/>
    <w:rsid w:val="00252FE8"/>
    <w:rsid w:val="00254090"/>
    <w:rsid w:val="00260E2B"/>
    <w:rsid w:val="00260F0A"/>
    <w:rsid w:val="00263D26"/>
    <w:rsid w:val="00267383"/>
    <w:rsid w:val="0027476D"/>
    <w:rsid w:val="002771A7"/>
    <w:rsid w:val="00280B67"/>
    <w:rsid w:val="00282933"/>
    <w:rsid w:val="002837E7"/>
    <w:rsid w:val="00284A01"/>
    <w:rsid w:val="00285C73"/>
    <w:rsid w:val="00291135"/>
    <w:rsid w:val="00292B99"/>
    <w:rsid w:val="00297D17"/>
    <w:rsid w:val="002A1FDD"/>
    <w:rsid w:val="002A238C"/>
    <w:rsid w:val="002A6F3C"/>
    <w:rsid w:val="002B4DDB"/>
    <w:rsid w:val="002C0CC2"/>
    <w:rsid w:val="002C4417"/>
    <w:rsid w:val="002D034C"/>
    <w:rsid w:val="002D1E86"/>
    <w:rsid w:val="002D3F6D"/>
    <w:rsid w:val="002D4220"/>
    <w:rsid w:val="002D7EB3"/>
    <w:rsid w:val="002E2234"/>
    <w:rsid w:val="002E2A45"/>
    <w:rsid w:val="002E4670"/>
    <w:rsid w:val="002E4A99"/>
    <w:rsid w:val="002E6730"/>
    <w:rsid w:val="002F0656"/>
    <w:rsid w:val="002F2446"/>
    <w:rsid w:val="002F33DD"/>
    <w:rsid w:val="003014D1"/>
    <w:rsid w:val="003015BE"/>
    <w:rsid w:val="003046E8"/>
    <w:rsid w:val="0030536B"/>
    <w:rsid w:val="0031080C"/>
    <w:rsid w:val="00312CBA"/>
    <w:rsid w:val="00313FDA"/>
    <w:rsid w:val="00330AAF"/>
    <w:rsid w:val="00331FBC"/>
    <w:rsid w:val="003423CC"/>
    <w:rsid w:val="00345C5B"/>
    <w:rsid w:val="0035093B"/>
    <w:rsid w:val="00360FD4"/>
    <w:rsid w:val="00363CBD"/>
    <w:rsid w:val="00366CFC"/>
    <w:rsid w:val="00367B84"/>
    <w:rsid w:val="00373839"/>
    <w:rsid w:val="003754C4"/>
    <w:rsid w:val="00384855"/>
    <w:rsid w:val="00385185"/>
    <w:rsid w:val="003917A0"/>
    <w:rsid w:val="0039273F"/>
    <w:rsid w:val="00393165"/>
    <w:rsid w:val="00397CFB"/>
    <w:rsid w:val="003A1BBA"/>
    <w:rsid w:val="003A1DD1"/>
    <w:rsid w:val="003A2D60"/>
    <w:rsid w:val="003A3DD1"/>
    <w:rsid w:val="003A69CD"/>
    <w:rsid w:val="003A7336"/>
    <w:rsid w:val="003B30A5"/>
    <w:rsid w:val="003B6113"/>
    <w:rsid w:val="003C3C87"/>
    <w:rsid w:val="003C462F"/>
    <w:rsid w:val="003C4FCD"/>
    <w:rsid w:val="003C5592"/>
    <w:rsid w:val="003D2EFC"/>
    <w:rsid w:val="003E1269"/>
    <w:rsid w:val="003E2184"/>
    <w:rsid w:val="003E79B8"/>
    <w:rsid w:val="003F08C4"/>
    <w:rsid w:val="003F4187"/>
    <w:rsid w:val="003F4354"/>
    <w:rsid w:val="003F6178"/>
    <w:rsid w:val="003F6507"/>
    <w:rsid w:val="00403EF3"/>
    <w:rsid w:val="0041000A"/>
    <w:rsid w:val="00410107"/>
    <w:rsid w:val="00415D03"/>
    <w:rsid w:val="00420312"/>
    <w:rsid w:val="00421689"/>
    <w:rsid w:val="00422657"/>
    <w:rsid w:val="00426201"/>
    <w:rsid w:val="0042629A"/>
    <w:rsid w:val="004271E3"/>
    <w:rsid w:val="00427EEA"/>
    <w:rsid w:val="00432192"/>
    <w:rsid w:val="00433C62"/>
    <w:rsid w:val="00434855"/>
    <w:rsid w:val="004376B2"/>
    <w:rsid w:val="0044202D"/>
    <w:rsid w:val="0044340C"/>
    <w:rsid w:val="0044483F"/>
    <w:rsid w:val="004459CE"/>
    <w:rsid w:val="0044718E"/>
    <w:rsid w:val="00452008"/>
    <w:rsid w:val="00453361"/>
    <w:rsid w:val="00455845"/>
    <w:rsid w:val="0045745D"/>
    <w:rsid w:val="004611BD"/>
    <w:rsid w:val="004624E4"/>
    <w:rsid w:val="00465BCC"/>
    <w:rsid w:val="00470640"/>
    <w:rsid w:val="00470E41"/>
    <w:rsid w:val="00476E0F"/>
    <w:rsid w:val="004801A6"/>
    <w:rsid w:val="00480715"/>
    <w:rsid w:val="0048645C"/>
    <w:rsid w:val="004A0F06"/>
    <w:rsid w:val="004B1D27"/>
    <w:rsid w:val="004B465C"/>
    <w:rsid w:val="004D2426"/>
    <w:rsid w:val="004D4A1C"/>
    <w:rsid w:val="004D6AAA"/>
    <w:rsid w:val="004E276D"/>
    <w:rsid w:val="004E4109"/>
    <w:rsid w:val="004E79BB"/>
    <w:rsid w:val="004F1A32"/>
    <w:rsid w:val="004F41C2"/>
    <w:rsid w:val="004F48BF"/>
    <w:rsid w:val="004F4E93"/>
    <w:rsid w:val="004F56F0"/>
    <w:rsid w:val="004F61F4"/>
    <w:rsid w:val="00507825"/>
    <w:rsid w:val="00511592"/>
    <w:rsid w:val="00512610"/>
    <w:rsid w:val="00516431"/>
    <w:rsid w:val="00517711"/>
    <w:rsid w:val="00517949"/>
    <w:rsid w:val="00522761"/>
    <w:rsid w:val="00524D44"/>
    <w:rsid w:val="00533020"/>
    <w:rsid w:val="0053676C"/>
    <w:rsid w:val="00536E96"/>
    <w:rsid w:val="0054504B"/>
    <w:rsid w:val="00547B48"/>
    <w:rsid w:val="00547C48"/>
    <w:rsid w:val="00552FC3"/>
    <w:rsid w:val="00554F6F"/>
    <w:rsid w:val="00557CC8"/>
    <w:rsid w:val="00560BFF"/>
    <w:rsid w:val="00562847"/>
    <w:rsid w:val="00563A05"/>
    <w:rsid w:val="00564F17"/>
    <w:rsid w:val="005704F0"/>
    <w:rsid w:val="00571F47"/>
    <w:rsid w:val="005727E1"/>
    <w:rsid w:val="00573655"/>
    <w:rsid w:val="00573B6C"/>
    <w:rsid w:val="0057456F"/>
    <w:rsid w:val="00574F50"/>
    <w:rsid w:val="00577B2C"/>
    <w:rsid w:val="00581B5E"/>
    <w:rsid w:val="00582CBF"/>
    <w:rsid w:val="00583245"/>
    <w:rsid w:val="005920D3"/>
    <w:rsid w:val="005A0029"/>
    <w:rsid w:val="005A1164"/>
    <w:rsid w:val="005A3E38"/>
    <w:rsid w:val="005B0528"/>
    <w:rsid w:val="005B11E8"/>
    <w:rsid w:val="005B27EB"/>
    <w:rsid w:val="005B3595"/>
    <w:rsid w:val="005B4F4B"/>
    <w:rsid w:val="005B5E2A"/>
    <w:rsid w:val="005C16CB"/>
    <w:rsid w:val="005C26C1"/>
    <w:rsid w:val="005C3C54"/>
    <w:rsid w:val="005C4264"/>
    <w:rsid w:val="005D12F9"/>
    <w:rsid w:val="005D2A26"/>
    <w:rsid w:val="005D3898"/>
    <w:rsid w:val="005D7D7F"/>
    <w:rsid w:val="005E2984"/>
    <w:rsid w:val="005E340F"/>
    <w:rsid w:val="005E567A"/>
    <w:rsid w:val="005E7B25"/>
    <w:rsid w:val="005F29A1"/>
    <w:rsid w:val="005F48C4"/>
    <w:rsid w:val="005F7F8F"/>
    <w:rsid w:val="00602B5A"/>
    <w:rsid w:val="00603544"/>
    <w:rsid w:val="006075EA"/>
    <w:rsid w:val="00607AAC"/>
    <w:rsid w:val="00614BE0"/>
    <w:rsid w:val="006160FC"/>
    <w:rsid w:val="006161E0"/>
    <w:rsid w:val="00621590"/>
    <w:rsid w:val="006224BD"/>
    <w:rsid w:val="006242A6"/>
    <w:rsid w:val="00633863"/>
    <w:rsid w:val="006369D6"/>
    <w:rsid w:val="00644062"/>
    <w:rsid w:val="00644DB0"/>
    <w:rsid w:val="0064701E"/>
    <w:rsid w:val="00653A1D"/>
    <w:rsid w:val="00654D32"/>
    <w:rsid w:val="00654EDD"/>
    <w:rsid w:val="0065569A"/>
    <w:rsid w:val="00655A43"/>
    <w:rsid w:val="006603C2"/>
    <w:rsid w:val="00660862"/>
    <w:rsid w:val="00662D63"/>
    <w:rsid w:val="00665182"/>
    <w:rsid w:val="0066543C"/>
    <w:rsid w:val="00673BFC"/>
    <w:rsid w:val="006802D0"/>
    <w:rsid w:val="00681942"/>
    <w:rsid w:val="0068513F"/>
    <w:rsid w:val="00686D89"/>
    <w:rsid w:val="00690F42"/>
    <w:rsid w:val="00692ED6"/>
    <w:rsid w:val="00694266"/>
    <w:rsid w:val="006A15C5"/>
    <w:rsid w:val="006A3716"/>
    <w:rsid w:val="006A48A8"/>
    <w:rsid w:val="006A5DE9"/>
    <w:rsid w:val="006B313A"/>
    <w:rsid w:val="006B6B97"/>
    <w:rsid w:val="006B7162"/>
    <w:rsid w:val="006C0313"/>
    <w:rsid w:val="006C2049"/>
    <w:rsid w:val="006C35E0"/>
    <w:rsid w:val="006D2741"/>
    <w:rsid w:val="006D3666"/>
    <w:rsid w:val="006D5607"/>
    <w:rsid w:val="006E21F2"/>
    <w:rsid w:val="006E478A"/>
    <w:rsid w:val="006E6B6F"/>
    <w:rsid w:val="006E7185"/>
    <w:rsid w:val="006E7E82"/>
    <w:rsid w:val="006F4A6E"/>
    <w:rsid w:val="006F606C"/>
    <w:rsid w:val="006F6E90"/>
    <w:rsid w:val="00701EEB"/>
    <w:rsid w:val="00703224"/>
    <w:rsid w:val="007042C6"/>
    <w:rsid w:val="00706ACD"/>
    <w:rsid w:val="00716222"/>
    <w:rsid w:val="00721B30"/>
    <w:rsid w:val="00722801"/>
    <w:rsid w:val="00724E36"/>
    <w:rsid w:val="00725030"/>
    <w:rsid w:val="007260E1"/>
    <w:rsid w:val="00734247"/>
    <w:rsid w:val="00737632"/>
    <w:rsid w:val="0074145E"/>
    <w:rsid w:val="007454EA"/>
    <w:rsid w:val="00751678"/>
    <w:rsid w:val="00753A97"/>
    <w:rsid w:val="007568F0"/>
    <w:rsid w:val="00757B03"/>
    <w:rsid w:val="00761F3F"/>
    <w:rsid w:val="007631D0"/>
    <w:rsid w:val="00764557"/>
    <w:rsid w:val="0076699C"/>
    <w:rsid w:val="0077716E"/>
    <w:rsid w:val="00780AAA"/>
    <w:rsid w:val="00781054"/>
    <w:rsid w:val="00781449"/>
    <w:rsid w:val="00781DF7"/>
    <w:rsid w:val="00783931"/>
    <w:rsid w:val="00790241"/>
    <w:rsid w:val="007B323F"/>
    <w:rsid w:val="007B5DC6"/>
    <w:rsid w:val="007B6742"/>
    <w:rsid w:val="007C01FF"/>
    <w:rsid w:val="007C3616"/>
    <w:rsid w:val="007C3DC7"/>
    <w:rsid w:val="007D3473"/>
    <w:rsid w:val="007D7030"/>
    <w:rsid w:val="007E062A"/>
    <w:rsid w:val="007E5907"/>
    <w:rsid w:val="007E5EEF"/>
    <w:rsid w:val="007F11C5"/>
    <w:rsid w:val="007F433E"/>
    <w:rsid w:val="007F6321"/>
    <w:rsid w:val="007F7F09"/>
    <w:rsid w:val="0080027C"/>
    <w:rsid w:val="008007D9"/>
    <w:rsid w:val="008011BC"/>
    <w:rsid w:val="0080297C"/>
    <w:rsid w:val="00807800"/>
    <w:rsid w:val="0081118C"/>
    <w:rsid w:val="008130D5"/>
    <w:rsid w:val="00813CD5"/>
    <w:rsid w:val="00814B51"/>
    <w:rsid w:val="00815C31"/>
    <w:rsid w:val="00815CFA"/>
    <w:rsid w:val="00822346"/>
    <w:rsid w:val="00823970"/>
    <w:rsid w:val="0082688C"/>
    <w:rsid w:val="008274A9"/>
    <w:rsid w:val="00830850"/>
    <w:rsid w:val="00831C9A"/>
    <w:rsid w:val="008346D9"/>
    <w:rsid w:val="00836629"/>
    <w:rsid w:val="008370F1"/>
    <w:rsid w:val="00842477"/>
    <w:rsid w:val="00843526"/>
    <w:rsid w:val="00843787"/>
    <w:rsid w:val="00846F66"/>
    <w:rsid w:val="00860007"/>
    <w:rsid w:val="008632D7"/>
    <w:rsid w:val="00865EA2"/>
    <w:rsid w:val="00865ED4"/>
    <w:rsid w:val="0086723E"/>
    <w:rsid w:val="00873601"/>
    <w:rsid w:val="008738C3"/>
    <w:rsid w:val="00876AFA"/>
    <w:rsid w:val="00877E17"/>
    <w:rsid w:val="0088333C"/>
    <w:rsid w:val="00886994"/>
    <w:rsid w:val="00887E2D"/>
    <w:rsid w:val="00894384"/>
    <w:rsid w:val="00894B77"/>
    <w:rsid w:val="008A4C8B"/>
    <w:rsid w:val="008A5F1B"/>
    <w:rsid w:val="008B5A8E"/>
    <w:rsid w:val="008C0358"/>
    <w:rsid w:val="008C05EB"/>
    <w:rsid w:val="008C199E"/>
    <w:rsid w:val="008C53F8"/>
    <w:rsid w:val="008C5ACA"/>
    <w:rsid w:val="008D2BFB"/>
    <w:rsid w:val="008D3517"/>
    <w:rsid w:val="008D7DB1"/>
    <w:rsid w:val="008E6AF3"/>
    <w:rsid w:val="008F0EF8"/>
    <w:rsid w:val="008F3209"/>
    <w:rsid w:val="008F4849"/>
    <w:rsid w:val="00900509"/>
    <w:rsid w:val="009011AD"/>
    <w:rsid w:val="00901332"/>
    <w:rsid w:val="00905176"/>
    <w:rsid w:val="00906539"/>
    <w:rsid w:val="00910FD5"/>
    <w:rsid w:val="009206EA"/>
    <w:rsid w:val="0092113A"/>
    <w:rsid w:val="00931927"/>
    <w:rsid w:val="00932A93"/>
    <w:rsid w:val="0093338F"/>
    <w:rsid w:val="009346CA"/>
    <w:rsid w:val="00935626"/>
    <w:rsid w:val="009406BF"/>
    <w:rsid w:val="009418C9"/>
    <w:rsid w:val="00942510"/>
    <w:rsid w:val="00943818"/>
    <w:rsid w:val="009533D1"/>
    <w:rsid w:val="00954D9D"/>
    <w:rsid w:val="00956CBA"/>
    <w:rsid w:val="009574EF"/>
    <w:rsid w:val="0096085A"/>
    <w:rsid w:val="0096267C"/>
    <w:rsid w:val="00962E7B"/>
    <w:rsid w:val="00963F58"/>
    <w:rsid w:val="0096498F"/>
    <w:rsid w:val="00964C7E"/>
    <w:rsid w:val="00965A45"/>
    <w:rsid w:val="009674C0"/>
    <w:rsid w:val="00967D75"/>
    <w:rsid w:val="009706EE"/>
    <w:rsid w:val="009717FE"/>
    <w:rsid w:val="00974215"/>
    <w:rsid w:val="00976FF5"/>
    <w:rsid w:val="009912D5"/>
    <w:rsid w:val="00991683"/>
    <w:rsid w:val="0099362A"/>
    <w:rsid w:val="009957E7"/>
    <w:rsid w:val="009A1567"/>
    <w:rsid w:val="009A6228"/>
    <w:rsid w:val="009A6516"/>
    <w:rsid w:val="009B1042"/>
    <w:rsid w:val="009B2688"/>
    <w:rsid w:val="009B4B26"/>
    <w:rsid w:val="009B7B6F"/>
    <w:rsid w:val="009C28B5"/>
    <w:rsid w:val="009C4591"/>
    <w:rsid w:val="009C67D9"/>
    <w:rsid w:val="009D052E"/>
    <w:rsid w:val="009D1269"/>
    <w:rsid w:val="009D1560"/>
    <w:rsid w:val="009D20B8"/>
    <w:rsid w:val="009D2858"/>
    <w:rsid w:val="009E401C"/>
    <w:rsid w:val="009E6C7F"/>
    <w:rsid w:val="009F413D"/>
    <w:rsid w:val="009F4F2D"/>
    <w:rsid w:val="009F6455"/>
    <w:rsid w:val="00A01C89"/>
    <w:rsid w:val="00A03848"/>
    <w:rsid w:val="00A03F62"/>
    <w:rsid w:val="00A04B2C"/>
    <w:rsid w:val="00A06F3A"/>
    <w:rsid w:val="00A074AB"/>
    <w:rsid w:val="00A102B3"/>
    <w:rsid w:val="00A104FA"/>
    <w:rsid w:val="00A13A07"/>
    <w:rsid w:val="00A13FFB"/>
    <w:rsid w:val="00A14574"/>
    <w:rsid w:val="00A20394"/>
    <w:rsid w:val="00A22686"/>
    <w:rsid w:val="00A264B1"/>
    <w:rsid w:val="00A26763"/>
    <w:rsid w:val="00A26A10"/>
    <w:rsid w:val="00A307BB"/>
    <w:rsid w:val="00A34BF0"/>
    <w:rsid w:val="00A358DE"/>
    <w:rsid w:val="00A379DB"/>
    <w:rsid w:val="00A41511"/>
    <w:rsid w:val="00A5367A"/>
    <w:rsid w:val="00A549FD"/>
    <w:rsid w:val="00A56264"/>
    <w:rsid w:val="00A60A30"/>
    <w:rsid w:val="00A611BD"/>
    <w:rsid w:val="00A62127"/>
    <w:rsid w:val="00A6221E"/>
    <w:rsid w:val="00A62895"/>
    <w:rsid w:val="00A64976"/>
    <w:rsid w:val="00A65DFA"/>
    <w:rsid w:val="00A65EA4"/>
    <w:rsid w:val="00A72E43"/>
    <w:rsid w:val="00A75871"/>
    <w:rsid w:val="00A8103A"/>
    <w:rsid w:val="00A859B1"/>
    <w:rsid w:val="00A90433"/>
    <w:rsid w:val="00A952FB"/>
    <w:rsid w:val="00AA1F0A"/>
    <w:rsid w:val="00AA223A"/>
    <w:rsid w:val="00AA2AA4"/>
    <w:rsid w:val="00AB3867"/>
    <w:rsid w:val="00AB4713"/>
    <w:rsid w:val="00AB63F7"/>
    <w:rsid w:val="00AB6686"/>
    <w:rsid w:val="00AC245E"/>
    <w:rsid w:val="00AC51F4"/>
    <w:rsid w:val="00AC6104"/>
    <w:rsid w:val="00AC716C"/>
    <w:rsid w:val="00AD1184"/>
    <w:rsid w:val="00AD1A41"/>
    <w:rsid w:val="00AD7045"/>
    <w:rsid w:val="00AE6554"/>
    <w:rsid w:val="00AE7563"/>
    <w:rsid w:val="00AF5E23"/>
    <w:rsid w:val="00B010BB"/>
    <w:rsid w:val="00B03467"/>
    <w:rsid w:val="00B06729"/>
    <w:rsid w:val="00B077CE"/>
    <w:rsid w:val="00B129A7"/>
    <w:rsid w:val="00B25202"/>
    <w:rsid w:val="00B25E9F"/>
    <w:rsid w:val="00B2604A"/>
    <w:rsid w:val="00B26AA0"/>
    <w:rsid w:val="00B27AFA"/>
    <w:rsid w:val="00B344B3"/>
    <w:rsid w:val="00B347FF"/>
    <w:rsid w:val="00B34FE0"/>
    <w:rsid w:val="00B42D82"/>
    <w:rsid w:val="00B458D3"/>
    <w:rsid w:val="00B56198"/>
    <w:rsid w:val="00B6375D"/>
    <w:rsid w:val="00B63A3F"/>
    <w:rsid w:val="00B640DA"/>
    <w:rsid w:val="00B74BCE"/>
    <w:rsid w:val="00B822A2"/>
    <w:rsid w:val="00B86288"/>
    <w:rsid w:val="00B9278B"/>
    <w:rsid w:val="00B93787"/>
    <w:rsid w:val="00BA0EBA"/>
    <w:rsid w:val="00BA4884"/>
    <w:rsid w:val="00BA671A"/>
    <w:rsid w:val="00BB502B"/>
    <w:rsid w:val="00BB507A"/>
    <w:rsid w:val="00BB5353"/>
    <w:rsid w:val="00BB5A9B"/>
    <w:rsid w:val="00BC580F"/>
    <w:rsid w:val="00BD3F8D"/>
    <w:rsid w:val="00BD4645"/>
    <w:rsid w:val="00BD5AA8"/>
    <w:rsid w:val="00BE0CD4"/>
    <w:rsid w:val="00BE5CBC"/>
    <w:rsid w:val="00BF644F"/>
    <w:rsid w:val="00BF7C0C"/>
    <w:rsid w:val="00C00406"/>
    <w:rsid w:val="00C0343F"/>
    <w:rsid w:val="00C14263"/>
    <w:rsid w:val="00C273E2"/>
    <w:rsid w:val="00C31577"/>
    <w:rsid w:val="00C33E05"/>
    <w:rsid w:val="00C368E5"/>
    <w:rsid w:val="00C40847"/>
    <w:rsid w:val="00C41B10"/>
    <w:rsid w:val="00C45121"/>
    <w:rsid w:val="00C4553F"/>
    <w:rsid w:val="00C50554"/>
    <w:rsid w:val="00C643C5"/>
    <w:rsid w:val="00C64CF0"/>
    <w:rsid w:val="00C658E7"/>
    <w:rsid w:val="00C703BF"/>
    <w:rsid w:val="00C714F8"/>
    <w:rsid w:val="00C82611"/>
    <w:rsid w:val="00C83013"/>
    <w:rsid w:val="00C83E39"/>
    <w:rsid w:val="00C92CDA"/>
    <w:rsid w:val="00C93B72"/>
    <w:rsid w:val="00C94AD3"/>
    <w:rsid w:val="00C94F1D"/>
    <w:rsid w:val="00CA6FBA"/>
    <w:rsid w:val="00CA73C2"/>
    <w:rsid w:val="00CB4E6A"/>
    <w:rsid w:val="00CB52A0"/>
    <w:rsid w:val="00CB674A"/>
    <w:rsid w:val="00CC341F"/>
    <w:rsid w:val="00CC6177"/>
    <w:rsid w:val="00CC6AC3"/>
    <w:rsid w:val="00CC7606"/>
    <w:rsid w:val="00CC7D62"/>
    <w:rsid w:val="00CD29FE"/>
    <w:rsid w:val="00CE530B"/>
    <w:rsid w:val="00CE53A7"/>
    <w:rsid w:val="00CE5DB1"/>
    <w:rsid w:val="00CE6123"/>
    <w:rsid w:val="00CE6AC2"/>
    <w:rsid w:val="00CF4BD7"/>
    <w:rsid w:val="00CF63B5"/>
    <w:rsid w:val="00CF7514"/>
    <w:rsid w:val="00D02945"/>
    <w:rsid w:val="00D05397"/>
    <w:rsid w:val="00D1221E"/>
    <w:rsid w:val="00D12CF0"/>
    <w:rsid w:val="00D1505E"/>
    <w:rsid w:val="00D167F7"/>
    <w:rsid w:val="00D25241"/>
    <w:rsid w:val="00D2702E"/>
    <w:rsid w:val="00D30C1A"/>
    <w:rsid w:val="00D403A4"/>
    <w:rsid w:val="00D425AA"/>
    <w:rsid w:val="00D457CA"/>
    <w:rsid w:val="00D5123E"/>
    <w:rsid w:val="00D5137B"/>
    <w:rsid w:val="00D5268D"/>
    <w:rsid w:val="00D56D43"/>
    <w:rsid w:val="00D63D3A"/>
    <w:rsid w:val="00D76E0A"/>
    <w:rsid w:val="00D77992"/>
    <w:rsid w:val="00D77DFA"/>
    <w:rsid w:val="00D81939"/>
    <w:rsid w:val="00D83E9C"/>
    <w:rsid w:val="00D85224"/>
    <w:rsid w:val="00D95A2F"/>
    <w:rsid w:val="00D96752"/>
    <w:rsid w:val="00DA5149"/>
    <w:rsid w:val="00DA654A"/>
    <w:rsid w:val="00DA6EE2"/>
    <w:rsid w:val="00DB1F84"/>
    <w:rsid w:val="00DB31E1"/>
    <w:rsid w:val="00DB5171"/>
    <w:rsid w:val="00DC0694"/>
    <w:rsid w:val="00DC184E"/>
    <w:rsid w:val="00DD4C8F"/>
    <w:rsid w:val="00DE07FC"/>
    <w:rsid w:val="00DE1BE3"/>
    <w:rsid w:val="00DE2AFB"/>
    <w:rsid w:val="00DE548F"/>
    <w:rsid w:val="00DE712E"/>
    <w:rsid w:val="00DF3CB4"/>
    <w:rsid w:val="00E01910"/>
    <w:rsid w:val="00E020B0"/>
    <w:rsid w:val="00E05776"/>
    <w:rsid w:val="00E0660F"/>
    <w:rsid w:val="00E15039"/>
    <w:rsid w:val="00E1646F"/>
    <w:rsid w:val="00E24ED7"/>
    <w:rsid w:val="00E260F2"/>
    <w:rsid w:val="00E26730"/>
    <w:rsid w:val="00E26ED9"/>
    <w:rsid w:val="00E3085A"/>
    <w:rsid w:val="00E35B74"/>
    <w:rsid w:val="00E372FD"/>
    <w:rsid w:val="00E37B5E"/>
    <w:rsid w:val="00E425CD"/>
    <w:rsid w:val="00E45192"/>
    <w:rsid w:val="00E4781F"/>
    <w:rsid w:val="00E51268"/>
    <w:rsid w:val="00E61F86"/>
    <w:rsid w:val="00E63750"/>
    <w:rsid w:val="00E76462"/>
    <w:rsid w:val="00E824B4"/>
    <w:rsid w:val="00E836AF"/>
    <w:rsid w:val="00E837A2"/>
    <w:rsid w:val="00E84A48"/>
    <w:rsid w:val="00E865FE"/>
    <w:rsid w:val="00E869B3"/>
    <w:rsid w:val="00E971A2"/>
    <w:rsid w:val="00EA1EEF"/>
    <w:rsid w:val="00EA247E"/>
    <w:rsid w:val="00EA2BB3"/>
    <w:rsid w:val="00EA330A"/>
    <w:rsid w:val="00EA4AB8"/>
    <w:rsid w:val="00EC0938"/>
    <w:rsid w:val="00EC30F0"/>
    <w:rsid w:val="00EC501A"/>
    <w:rsid w:val="00EC5764"/>
    <w:rsid w:val="00EC7A91"/>
    <w:rsid w:val="00ED1A0D"/>
    <w:rsid w:val="00ED4E3B"/>
    <w:rsid w:val="00EE053D"/>
    <w:rsid w:val="00EE168E"/>
    <w:rsid w:val="00EE3737"/>
    <w:rsid w:val="00EE3C49"/>
    <w:rsid w:val="00EF6EC0"/>
    <w:rsid w:val="00EF7FF2"/>
    <w:rsid w:val="00F00FA8"/>
    <w:rsid w:val="00F026B4"/>
    <w:rsid w:val="00F044C5"/>
    <w:rsid w:val="00F10038"/>
    <w:rsid w:val="00F127BE"/>
    <w:rsid w:val="00F15FB6"/>
    <w:rsid w:val="00F17149"/>
    <w:rsid w:val="00F2241E"/>
    <w:rsid w:val="00F2360B"/>
    <w:rsid w:val="00F237B9"/>
    <w:rsid w:val="00F238B6"/>
    <w:rsid w:val="00F254AA"/>
    <w:rsid w:val="00F3758B"/>
    <w:rsid w:val="00F452C0"/>
    <w:rsid w:val="00F45348"/>
    <w:rsid w:val="00F47C77"/>
    <w:rsid w:val="00F51E08"/>
    <w:rsid w:val="00F53182"/>
    <w:rsid w:val="00F54A7E"/>
    <w:rsid w:val="00F57D22"/>
    <w:rsid w:val="00F6400A"/>
    <w:rsid w:val="00F65750"/>
    <w:rsid w:val="00F65DF9"/>
    <w:rsid w:val="00F71484"/>
    <w:rsid w:val="00F73ED9"/>
    <w:rsid w:val="00F846FD"/>
    <w:rsid w:val="00F90275"/>
    <w:rsid w:val="00F91C0B"/>
    <w:rsid w:val="00F9263C"/>
    <w:rsid w:val="00F93865"/>
    <w:rsid w:val="00F93CA8"/>
    <w:rsid w:val="00F93D28"/>
    <w:rsid w:val="00F93EAF"/>
    <w:rsid w:val="00F95D64"/>
    <w:rsid w:val="00F95DED"/>
    <w:rsid w:val="00F9670E"/>
    <w:rsid w:val="00FA0879"/>
    <w:rsid w:val="00FA249A"/>
    <w:rsid w:val="00FA5C98"/>
    <w:rsid w:val="00FA7ED1"/>
    <w:rsid w:val="00FB200A"/>
    <w:rsid w:val="00FB3D48"/>
    <w:rsid w:val="00FB3F66"/>
    <w:rsid w:val="00FB6D72"/>
    <w:rsid w:val="00FC25A3"/>
    <w:rsid w:val="00FC67A4"/>
    <w:rsid w:val="00FD19B0"/>
    <w:rsid w:val="00FD3CC4"/>
    <w:rsid w:val="00FD40BB"/>
    <w:rsid w:val="00FD53E3"/>
    <w:rsid w:val="00FE0F62"/>
    <w:rsid w:val="00FE1327"/>
    <w:rsid w:val="00FE343B"/>
    <w:rsid w:val="00FE786D"/>
    <w:rsid w:val="00FE7E18"/>
    <w:rsid w:val="00FF0B85"/>
    <w:rsid w:val="00FF319B"/>
    <w:rsid w:val="00FF43AB"/>
    <w:rsid w:val="00FF43B2"/>
    <w:rsid w:val="00FF4BF8"/>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9A1E"/>
  <w15:docId w15:val="{D9C15CD3-8113-4A7D-B40E-DDCEED6F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510"/>
    <w:pPr>
      <w:widowControl w:val="0"/>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42510"/>
    <w:rPr>
      <w:rFonts w:ascii="Kino MT" w:hAnsi="Kino MT"/>
    </w:rPr>
  </w:style>
  <w:style w:type="paragraph" w:customStyle="1" w:styleId="WSCltrtop">
    <w:name w:val="WSCltrtop"/>
    <w:rsid w:val="009574EF"/>
    <w:pPr>
      <w:widowControl w:val="0"/>
      <w:tabs>
        <w:tab w:val="left" w:pos="5040"/>
      </w:tabs>
      <w:suppressAutoHyphens/>
      <w:overflowPunct w:val="0"/>
      <w:autoSpaceDE w:val="0"/>
      <w:autoSpaceDN w:val="0"/>
      <w:adjustRightInd w:val="0"/>
      <w:textAlignment w:val="baseline"/>
    </w:pPr>
    <w:rPr>
      <w:sz w:val="22"/>
    </w:rPr>
  </w:style>
  <w:style w:type="paragraph" w:styleId="Header">
    <w:name w:val="header"/>
    <w:basedOn w:val="Normal"/>
    <w:rsid w:val="009574EF"/>
    <w:pPr>
      <w:tabs>
        <w:tab w:val="center" w:pos="4320"/>
        <w:tab w:val="right" w:pos="8640"/>
      </w:tabs>
    </w:pPr>
  </w:style>
  <w:style w:type="paragraph" w:styleId="Footer">
    <w:name w:val="footer"/>
    <w:basedOn w:val="Normal"/>
    <w:rsid w:val="009574EF"/>
    <w:pPr>
      <w:tabs>
        <w:tab w:val="center" w:pos="4320"/>
        <w:tab w:val="right" w:pos="8640"/>
      </w:tabs>
    </w:pPr>
  </w:style>
  <w:style w:type="character" w:styleId="PageNumber">
    <w:name w:val="page number"/>
    <w:basedOn w:val="DefaultParagraphFont"/>
    <w:rsid w:val="005B4F4B"/>
  </w:style>
  <w:style w:type="paragraph" w:customStyle="1" w:styleId="returnaddress">
    <w:name w:val="returnaddress"/>
    <w:basedOn w:val="Normal"/>
    <w:rsid w:val="00373839"/>
    <w:pPr>
      <w:widowControl/>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373839"/>
    <w:rPr>
      <w:b/>
      <w:bCs/>
    </w:rPr>
  </w:style>
  <w:style w:type="paragraph" w:customStyle="1" w:styleId="AppendixTitle">
    <w:name w:val="Appendix Title"/>
    <w:basedOn w:val="Normal"/>
    <w:rsid w:val="00942510"/>
    <w:pPr>
      <w:keepNext/>
      <w:keepLines/>
      <w:pageBreakBefore/>
      <w:tabs>
        <w:tab w:val="left" w:pos="-720"/>
      </w:tabs>
      <w:spacing w:before="120" w:afterLines="200"/>
      <w:jc w:val="center"/>
    </w:pPr>
    <w:rPr>
      <w:b/>
      <w:caps/>
      <w:u w:val="single"/>
    </w:rPr>
  </w:style>
  <w:style w:type="paragraph" w:customStyle="1" w:styleId="Level1License">
    <w:name w:val="Level 1 License"/>
    <w:basedOn w:val="Normal"/>
    <w:rsid w:val="00942510"/>
    <w:pPr>
      <w:keepLines/>
      <w:widowControl/>
      <w:numPr>
        <w:numId w:val="7"/>
      </w:numPr>
      <w:spacing w:afterLines="100"/>
    </w:pPr>
  </w:style>
  <w:style w:type="paragraph" w:customStyle="1" w:styleId="Level2License">
    <w:name w:val="Level 2 License"/>
    <w:basedOn w:val="Normal"/>
    <w:rsid w:val="00942510"/>
    <w:pPr>
      <w:keepLines/>
      <w:widowControl/>
      <w:numPr>
        <w:ilvl w:val="1"/>
        <w:numId w:val="7"/>
      </w:numPr>
      <w:spacing w:afterLines="100"/>
      <w:ind w:right="1440"/>
    </w:pPr>
  </w:style>
  <w:style w:type="paragraph" w:customStyle="1" w:styleId="Level3License">
    <w:name w:val="Level 3 License"/>
    <w:basedOn w:val="Normal"/>
    <w:rsid w:val="00942510"/>
    <w:pPr>
      <w:keepLines/>
      <w:numPr>
        <w:ilvl w:val="2"/>
        <w:numId w:val="7"/>
      </w:numPr>
      <w:spacing w:afterLines="100"/>
      <w:ind w:right="1440"/>
    </w:pPr>
  </w:style>
  <w:style w:type="character" w:styleId="Hyperlink">
    <w:name w:val="Hyperlink"/>
    <w:basedOn w:val="DefaultParagraphFont"/>
    <w:uiPriority w:val="99"/>
    <w:rsid w:val="00AB6686"/>
    <w:rPr>
      <w:color w:val="0000FF"/>
      <w:u w:val="single"/>
    </w:rPr>
  </w:style>
  <w:style w:type="character" w:styleId="FollowedHyperlink">
    <w:name w:val="FollowedHyperlink"/>
    <w:basedOn w:val="DefaultParagraphFont"/>
    <w:rsid w:val="00AB6686"/>
    <w:rPr>
      <w:color w:val="800080"/>
      <w:u w:val="single"/>
    </w:rPr>
  </w:style>
  <w:style w:type="paragraph" w:customStyle="1" w:styleId="APPENDIXTITLE0">
    <w:name w:val="APPENDIX TITLE"/>
    <w:basedOn w:val="Normal"/>
    <w:next w:val="Normal"/>
    <w:rsid w:val="000316DE"/>
    <w:pPr>
      <w:keepNext/>
      <w:keepLines/>
      <w:pageBreakBefore/>
      <w:widowControl/>
      <w:overflowPunct/>
      <w:autoSpaceDE/>
      <w:autoSpaceDN/>
      <w:adjustRightInd/>
      <w:spacing w:afterLines="200"/>
      <w:jc w:val="center"/>
      <w:textAlignment w:val="auto"/>
      <w:outlineLvl w:val="0"/>
    </w:pPr>
    <w:rPr>
      <w:b/>
      <w:caps/>
      <w:u w:val="single"/>
    </w:rPr>
  </w:style>
  <w:style w:type="character" w:customStyle="1" w:styleId="EmailStyle291">
    <w:name w:val="EmailStyle291"/>
    <w:basedOn w:val="DefaultParagraphFont"/>
    <w:semiHidden/>
    <w:rsid w:val="00AB4713"/>
    <w:rPr>
      <w:rFonts w:ascii="Arial" w:hAnsi="Arial" w:cs="Arial" w:hint="default"/>
      <w:color w:val="000080"/>
    </w:rPr>
  </w:style>
  <w:style w:type="paragraph" w:customStyle="1" w:styleId="ipws">
    <w:name w:val="ipws"/>
    <w:rsid w:val="00942510"/>
    <w:pPr>
      <w:widowControl w:val="0"/>
      <w:tabs>
        <w:tab w:val="left" w:pos="5040"/>
      </w:tabs>
      <w:suppressAutoHyphens/>
      <w:overflowPunct w:val="0"/>
      <w:autoSpaceDE w:val="0"/>
      <w:autoSpaceDN w:val="0"/>
      <w:adjustRightInd w:val="0"/>
      <w:spacing w:line="218" w:lineRule="auto"/>
      <w:textAlignment w:val="baseline"/>
    </w:pPr>
  </w:style>
  <w:style w:type="paragraph" w:customStyle="1" w:styleId="StyleAfter12pt">
    <w:name w:val="Style After:  12 pt"/>
    <w:basedOn w:val="Normal"/>
    <w:rsid w:val="00DD4C8F"/>
    <w:pPr>
      <w:tabs>
        <w:tab w:val="left" w:pos="-720"/>
      </w:tabs>
      <w:spacing w:after="240"/>
    </w:pPr>
  </w:style>
  <w:style w:type="paragraph" w:customStyle="1" w:styleId="StyleRight3">
    <w:name w:val="Style Right:  3&quot;"/>
    <w:basedOn w:val="Normal"/>
    <w:rsid w:val="00DD4C8F"/>
    <w:pPr>
      <w:tabs>
        <w:tab w:val="left" w:pos="-720"/>
      </w:tabs>
      <w:ind w:right="4320"/>
    </w:pPr>
  </w:style>
  <w:style w:type="paragraph" w:customStyle="1" w:styleId="StyleLeft0Hanging05After12pt">
    <w:name w:val="Style Left:  0&quot; Hanging:  0.5&quot; After:  12 pt"/>
    <w:basedOn w:val="Normal"/>
    <w:rsid w:val="00DD4C8F"/>
    <w:pPr>
      <w:tabs>
        <w:tab w:val="left" w:pos="-720"/>
      </w:tabs>
      <w:spacing w:after="240"/>
      <w:ind w:left="720" w:hanging="720"/>
    </w:pPr>
  </w:style>
  <w:style w:type="paragraph" w:customStyle="1" w:styleId="StyleLeft0Hanging1After12pt">
    <w:name w:val="Style Left:  0&quot; Hanging:  1&quot; After:  12 pt"/>
    <w:basedOn w:val="Normal"/>
    <w:rsid w:val="00DD4C8F"/>
    <w:pPr>
      <w:tabs>
        <w:tab w:val="left" w:pos="-720"/>
      </w:tabs>
      <w:spacing w:after="240"/>
      <w:ind w:left="1440" w:hanging="1440"/>
    </w:pPr>
  </w:style>
  <w:style w:type="paragraph" w:customStyle="1" w:styleId="StyleLeft0Hanging15Right1After12pt">
    <w:name w:val="Style Left:  0&quot; Hanging:  1.5&quot; Right:  1&quot; After:  12 pt"/>
    <w:basedOn w:val="Normal"/>
    <w:rsid w:val="00DD4C8F"/>
    <w:pPr>
      <w:tabs>
        <w:tab w:val="left" w:pos="-720"/>
      </w:tabs>
      <w:spacing w:after="240"/>
      <w:ind w:left="2160" w:right="1440" w:hanging="2160"/>
    </w:pPr>
  </w:style>
  <w:style w:type="paragraph" w:customStyle="1" w:styleId="StyleLevel2LicenseAfter1line">
    <w:name w:val="Style Level 2 License + After:  1 line"/>
    <w:basedOn w:val="Level2License"/>
    <w:rsid w:val="00DD4C8F"/>
    <w:pPr>
      <w:tabs>
        <w:tab w:val="clear" w:pos="1440"/>
      </w:tabs>
    </w:pPr>
  </w:style>
  <w:style w:type="character" w:customStyle="1" w:styleId="EmailStyle371">
    <w:name w:val="EmailStyle371"/>
    <w:basedOn w:val="DefaultParagraphFont"/>
    <w:semiHidden/>
    <w:rsid w:val="00DD4C8F"/>
    <w:rPr>
      <w:rFonts w:ascii="Arial" w:hAnsi="Arial" w:cs="Arial" w:hint="default"/>
      <w:color w:val="000080"/>
    </w:rPr>
  </w:style>
  <w:style w:type="character" w:customStyle="1" w:styleId="EmailStyle381">
    <w:name w:val="EmailStyle381"/>
    <w:basedOn w:val="DefaultParagraphFont"/>
    <w:semiHidden/>
    <w:rsid w:val="00E1646F"/>
    <w:rPr>
      <w:rFonts w:ascii="Arial" w:hAnsi="Arial" w:cs="Arial" w:hint="default"/>
      <w:color w:val="000080"/>
      <w:sz w:val="20"/>
      <w:szCs w:val="20"/>
    </w:rPr>
  </w:style>
  <w:style w:type="character" w:styleId="CommentReference">
    <w:name w:val="annotation reference"/>
    <w:basedOn w:val="DefaultParagraphFont"/>
    <w:rsid w:val="009957E7"/>
    <w:rPr>
      <w:sz w:val="16"/>
      <w:szCs w:val="16"/>
    </w:rPr>
  </w:style>
  <w:style w:type="paragraph" w:styleId="CommentText">
    <w:name w:val="annotation text"/>
    <w:basedOn w:val="Normal"/>
    <w:link w:val="CommentTextChar"/>
    <w:rsid w:val="009957E7"/>
  </w:style>
  <w:style w:type="character" w:customStyle="1" w:styleId="CommentTextChar">
    <w:name w:val="Comment Text Char"/>
    <w:basedOn w:val="DefaultParagraphFont"/>
    <w:link w:val="CommentText"/>
    <w:rsid w:val="009957E7"/>
  </w:style>
  <w:style w:type="paragraph" w:styleId="CommentSubject">
    <w:name w:val="annotation subject"/>
    <w:basedOn w:val="CommentText"/>
    <w:next w:val="CommentText"/>
    <w:link w:val="CommentSubjectChar"/>
    <w:rsid w:val="009957E7"/>
    <w:rPr>
      <w:b/>
      <w:bCs/>
    </w:rPr>
  </w:style>
  <w:style w:type="character" w:customStyle="1" w:styleId="CommentSubjectChar">
    <w:name w:val="Comment Subject Char"/>
    <w:basedOn w:val="CommentTextChar"/>
    <w:link w:val="CommentSubject"/>
    <w:rsid w:val="009957E7"/>
    <w:rPr>
      <w:b/>
      <w:bCs/>
    </w:rPr>
  </w:style>
  <w:style w:type="paragraph" w:styleId="Revision">
    <w:name w:val="Revision"/>
    <w:hidden/>
    <w:uiPriority w:val="99"/>
    <w:semiHidden/>
    <w:rsid w:val="009957E7"/>
  </w:style>
  <w:style w:type="paragraph" w:styleId="BalloonText">
    <w:name w:val="Balloon Text"/>
    <w:basedOn w:val="Normal"/>
    <w:link w:val="BalloonTextChar"/>
    <w:rsid w:val="00942510"/>
    <w:rPr>
      <w:rFonts w:ascii="Tahoma" w:hAnsi="Tahoma" w:cs="Tahoma"/>
      <w:sz w:val="16"/>
      <w:szCs w:val="16"/>
    </w:rPr>
  </w:style>
  <w:style w:type="character" w:customStyle="1" w:styleId="BalloonTextChar">
    <w:name w:val="Balloon Text Char"/>
    <w:basedOn w:val="DefaultParagraphFont"/>
    <w:link w:val="BalloonText"/>
    <w:rsid w:val="009957E7"/>
    <w:rPr>
      <w:rFonts w:ascii="Tahoma" w:hAnsi="Tahoma" w:cs="Tahoma"/>
      <w:sz w:val="16"/>
      <w:szCs w:val="16"/>
    </w:rPr>
  </w:style>
  <w:style w:type="paragraph" w:styleId="ListParagraph">
    <w:name w:val="List Paragraph"/>
    <w:basedOn w:val="Normal"/>
    <w:uiPriority w:val="34"/>
    <w:qFormat/>
    <w:rsid w:val="00D5268D"/>
    <w:pPr>
      <w:ind w:left="720"/>
      <w:contextualSpacing/>
    </w:pPr>
  </w:style>
  <w:style w:type="character" w:styleId="EndnoteReference">
    <w:name w:val="endnote reference"/>
    <w:basedOn w:val="DefaultParagraphFont"/>
    <w:rsid w:val="00942510"/>
    <w:rPr>
      <w:rFonts w:ascii="Kino MT" w:hAnsi="Kino MT"/>
      <w:noProof w:val="0"/>
      <w:sz w:val="24"/>
      <w:vertAlign w:val="superscript"/>
      <w:lang w:val="en-US"/>
    </w:rPr>
  </w:style>
  <w:style w:type="paragraph" w:styleId="FootnoteText">
    <w:name w:val="footnote text"/>
    <w:basedOn w:val="Normal"/>
    <w:link w:val="FootnoteTextChar"/>
    <w:rsid w:val="00942510"/>
    <w:pPr>
      <w:tabs>
        <w:tab w:val="left" w:pos="-720"/>
      </w:tabs>
    </w:pPr>
    <w:rPr>
      <w:rFonts w:ascii="Kino MT" w:hAnsi="Kino MT"/>
    </w:rPr>
  </w:style>
  <w:style w:type="character" w:customStyle="1" w:styleId="FootnoteTextChar">
    <w:name w:val="Footnote Text Char"/>
    <w:basedOn w:val="DefaultParagraphFont"/>
    <w:link w:val="FootnoteText"/>
    <w:rsid w:val="00942510"/>
    <w:rPr>
      <w:rFonts w:ascii="Kino MT" w:hAnsi="Kino MT"/>
    </w:rPr>
  </w:style>
  <w:style w:type="character" w:styleId="FootnoteReference">
    <w:name w:val="footnote reference"/>
    <w:basedOn w:val="DefaultParagraphFont"/>
    <w:rsid w:val="00942510"/>
    <w:rPr>
      <w:rFonts w:ascii="Kino MT" w:hAnsi="Kino MT"/>
      <w:noProof w:val="0"/>
      <w:sz w:val="24"/>
      <w:vertAlign w:val="superscript"/>
      <w:lang w:val="en-US"/>
    </w:rPr>
  </w:style>
  <w:style w:type="character" w:customStyle="1" w:styleId="lev1">
    <w:name w:val="lev 1"/>
    <w:basedOn w:val="DefaultParagraphFont"/>
    <w:rsid w:val="00942510"/>
    <w:rPr>
      <w:rFonts w:ascii="Courier" w:hAnsi="Courier"/>
      <w:b/>
      <w:smallCaps/>
      <w:noProof w:val="0"/>
      <w:sz w:val="29"/>
      <w:lang w:val="en-US"/>
    </w:rPr>
  </w:style>
  <w:style w:type="character" w:customStyle="1" w:styleId="lev2">
    <w:name w:val="lev 2"/>
    <w:basedOn w:val="DefaultParagraphFont"/>
    <w:rsid w:val="00942510"/>
    <w:rPr>
      <w:rFonts w:ascii="Courier" w:hAnsi="Courier"/>
      <w:b/>
      <w:noProof w:val="0"/>
      <w:sz w:val="24"/>
      <w:lang w:val="en-US"/>
    </w:rPr>
  </w:style>
  <w:style w:type="character" w:customStyle="1" w:styleId="Title1">
    <w:name w:val="Title1"/>
    <w:basedOn w:val="DefaultParagraphFont"/>
    <w:rsid w:val="00942510"/>
    <w:rPr>
      <w:b/>
      <w:sz w:val="36"/>
    </w:rPr>
  </w:style>
  <w:style w:type="character" w:customStyle="1" w:styleId="lev3">
    <w:name w:val="lev 3"/>
    <w:basedOn w:val="DefaultParagraphFont"/>
    <w:rsid w:val="00942510"/>
    <w:rPr>
      <w:i/>
      <w:sz w:val="24"/>
    </w:rPr>
  </w:style>
  <w:style w:type="character" w:customStyle="1" w:styleId="Document8">
    <w:name w:val="Document 8"/>
    <w:basedOn w:val="DefaultParagraphFont"/>
    <w:rsid w:val="00942510"/>
  </w:style>
  <w:style w:type="character" w:customStyle="1" w:styleId="Document4">
    <w:name w:val="Document 4"/>
    <w:basedOn w:val="DefaultParagraphFont"/>
    <w:rsid w:val="00942510"/>
    <w:rPr>
      <w:b/>
      <w:i/>
      <w:sz w:val="24"/>
    </w:rPr>
  </w:style>
  <w:style w:type="character" w:customStyle="1" w:styleId="Document6">
    <w:name w:val="Document 6"/>
    <w:basedOn w:val="DefaultParagraphFont"/>
    <w:rsid w:val="00942510"/>
  </w:style>
  <w:style w:type="character" w:customStyle="1" w:styleId="Document5">
    <w:name w:val="Document 5"/>
    <w:basedOn w:val="DefaultParagraphFont"/>
    <w:rsid w:val="00942510"/>
  </w:style>
  <w:style w:type="character" w:customStyle="1" w:styleId="Document2">
    <w:name w:val="Document 2"/>
    <w:basedOn w:val="DefaultParagraphFont"/>
    <w:rsid w:val="00942510"/>
    <w:rPr>
      <w:rFonts w:ascii="Courier" w:hAnsi="Courier"/>
      <w:noProof w:val="0"/>
      <w:sz w:val="24"/>
      <w:lang w:val="en-US"/>
    </w:rPr>
  </w:style>
  <w:style w:type="character" w:customStyle="1" w:styleId="Document7">
    <w:name w:val="Document 7"/>
    <w:basedOn w:val="DefaultParagraphFont"/>
    <w:rsid w:val="00942510"/>
  </w:style>
  <w:style w:type="character" w:customStyle="1" w:styleId="Bibliogrphy">
    <w:name w:val="Bibliogrphy"/>
    <w:basedOn w:val="DefaultParagraphFont"/>
    <w:rsid w:val="00942510"/>
  </w:style>
  <w:style w:type="character" w:customStyle="1" w:styleId="RightPar1">
    <w:name w:val="Right Par 1"/>
    <w:basedOn w:val="DefaultParagraphFont"/>
    <w:rsid w:val="00942510"/>
  </w:style>
  <w:style w:type="character" w:customStyle="1" w:styleId="RightPar2">
    <w:name w:val="Right Par 2"/>
    <w:basedOn w:val="DefaultParagraphFont"/>
    <w:rsid w:val="00942510"/>
  </w:style>
  <w:style w:type="character" w:customStyle="1" w:styleId="Document3">
    <w:name w:val="Document 3"/>
    <w:basedOn w:val="DefaultParagraphFont"/>
    <w:rsid w:val="00942510"/>
    <w:rPr>
      <w:rFonts w:ascii="Courier" w:hAnsi="Courier"/>
      <w:noProof w:val="0"/>
      <w:sz w:val="24"/>
      <w:lang w:val="en-US"/>
    </w:rPr>
  </w:style>
  <w:style w:type="character" w:customStyle="1" w:styleId="RightPar3">
    <w:name w:val="Right Par 3"/>
    <w:basedOn w:val="DefaultParagraphFont"/>
    <w:rsid w:val="00942510"/>
  </w:style>
  <w:style w:type="character" w:customStyle="1" w:styleId="RightPar4">
    <w:name w:val="Right Par 4"/>
    <w:basedOn w:val="DefaultParagraphFont"/>
    <w:rsid w:val="00942510"/>
  </w:style>
  <w:style w:type="character" w:customStyle="1" w:styleId="RightPar5">
    <w:name w:val="Right Par 5"/>
    <w:basedOn w:val="DefaultParagraphFont"/>
    <w:rsid w:val="00942510"/>
  </w:style>
  <w:style w:type="character" w:customStyle="1" w:styleId="RightPar6">
    <w:name w:val="Right Par 6"/>
    <w:basedOn w:val="DefaultParagraphFont"/>
    <w:rsid w:val="00942510"/>
  </w:style>
  <w:style w:type="character" w:customStyle="1" w:styleId="RightPar7">
    <w:name w:val="Right Par 7"/>
    <w:basedOn w:val="DefaultParagraphFont"/>
    <w:rsid w:val="00942510"/>
  </w:style>
  <w:style w:type="character" w:customStyle="1" w:styleId="RightPar8">
    <w:name w:val="Right Par 8"/>
    <w:basedOn w:val="DefaultParagraphFont"/>
    <w:rsid w:val="00942510"/>
  </w:style>
  <w:style w:type="paragraph" w:customStyle="1" w:styleId="Document1">
    <w:name w:val="Document 1"/>
    <w:rsid w:val="00942510"/>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942510"/>
  </w:style>
  <w:style w:type="character" w:customStyle="1" w:styleId="TechInit">
    <w:name w:val="Tech Init"/>
    <w:basedOn w:val="DefaultParagraphFont"/>
    <w:rsid w:val="00942510"/>
    <w:rPr>
      <w:rFonts w:ascii="Courier" w:hAnsi="Courier"/>
      <w:noProof w:val="0"/>
      <w:sz w:val="24"/>
      <w:lang w:val="en-US"/>
    </w:rPr>
  </w:style>
  <w:style w:type="character" w:customStyle="1" w:styleId="Technical5">
    <w:name w:val="Technical 5"/>
    <w:basedOn w:val="DefaultParagraphFont"/>
    <w:rsid w:val="00942510"/>
  </w:style>
  <w:style w:type="character" w:customStyle="1" w:styleId="Technical6">
    <w:name w:val="Technical 6"/>
    <w:basedOn w:val="DefaultParagraphFont"/>
    <w:rsid w:val="00942510"/>
  </w:style>
  <w:style w:type="character" w:customStyle="1" w:styleId="Technical2">
    <w:name w:val="Technical 2"/>
    <w:basedOn w:val="DefaultParagraphFont"/>
    <w:rsid w:val="00942510"/>
    <w:rPr>
      <w:rFonts w:ascii="Courier" w:hAnsi="Courier"/>
      <w:noProof w:val="0"/>
      <w:sz w:val="24"/>
      <w:lang w:val="en-US"/>
    </w:rPr>
  </w:style>
  <w:style w:type="character" w:customStyle="1" w:styleId="Technical3">
    <w:name w:val="Technical 3"/>
    <w:basedOn w:val="DefaultParagraphFont"/>
    <w:rsid w:val="00942510"/>
    <w:rPr>
      <w:rFonts w:ascii="Courier" w:hAnsi="Courier"/>
      <w:noProof w:val="0"/>
      <w:sz w:val="24"/>
      <w:lang w:val="en-US"/>
    </w:rPr>
  </w:style>
  <w:style w:type="character" w:customStyle="1" w:styleId="Technical4">
    <w:name w:val="Technical 4"/>
    <w:basedOn w:val="DefaultParagraphFont"/>
    <w:rsid w:val="00942510"/>
  </w:style>
  <w:style w:type="character" w:customStyle="1" w:styleId="Technical1">
    <w:name w:val="Technical 1"/>
    <w:basedOn w:val="DefaultParagraphFont"/>
    <w:rsid w:val="00942510"/>
    <w:rPr>
      <w:rFonts w:ascii="Courier" w:hAnsi="Courier"/>
      <w:noProof w:val="0"/>
      <w:sz w:val="24"/>
      <w:lang w:val="en-US"/>
    </w:rPr>
  </w:style>
  <w:style w:type="character" w:customStyle="1" w:styleId="Technical7">
    <w:name w:val="Technical 7"/>
    <w:basedOn w:val="DefaultParagraphFont"/>
    <w:rsid w:val="00942510"/>
  </w:style>
  <w:style w:type="character" w:customStyle="1" w:styleId="Technical8">
    <w:name w:val="Technical 8"/>
    <w:basedOn w:val="DefaultParagraphFont"/>
    <w:rsid w:val="00942510"/>
  </w:style>
  <w:style w:type="paragraph" w:customStyle="1" w:styleId="gastrolong">
    <w:name w:val="gastro long"/>
    <w:rsid w:val="00942510"/>
    <w:pPr>
      <w:widowControl w:val="0"/>
      <w:tabs>
        <w:tab w:val="left" w:pos="4248"/>
      </w:tabs>
      <w:suppressAutoHyphens/>
      <w:overflowPunct w:val="0"/>
      <w:autoSpaceDE w:val="0"/>
      <w:autoSpaceDN w:val="0"/>
      <w:adjustRightInd w:val="0"/>
      <w:spacing w:line="216" w:lineRule="auto"/>
      <w:textAlignment w:val="baseline"/>
    </w:pPr>
    <w:rPr>
      <w:sz w:val="21"/>
    </w:rPr>
  </w:style>
  <w:style w:type="character" w:customStyle="1" w:styleId="Heading">
    <w:name w:val="Heading"/>
    <w:basedOn w:val="DefaultParagraphFont"/>
    <w:rsid w:val="00942510"/>
  </w:style>
  <w:style w:type="character" w:customStyle="1" w:styleId="RightPar">
    <w:name w:val="Right Par"/>
    <w:basedOn w:val="DefaultParagraphFont"/>
    <w:rsid w:val="00942510"/>
  </w:style>
  <w:style w:type="character" w:customStyle="1" w:styleId="Subheading">
    <w:name w:val="Subheading"/>
    <w:basedOn w:val="DefaultParagraphFont"/>
    <w:rsid w:val="00942510"/>
  </w:style>
  <w:style w:type="paragraph" w:customStyle="1" w:styleId="gastroshort">
    <w:name w:val="gastro short"/>
    <w:rsid w:val="00942510"/>
    <w:pPr>
      <w:widowControl w:val="0"/>
      <w:tabs>
        <w:tab w:val="left" w:pos="4680"/>
      </w:tabs>
      <w:suppressAutoHyphens/>
      <w:overflowPunct w:val="0"/>
      <w:autoSpaceDE w:val="0"/>
      <w:autoSpaceDN w:val="0"/>
      <w:adjustRightInd w:val="0"/>
      <w:textAlignment w:val="baseline"/>
    </w:pPr>
    <w:rPr>
      <w:sz w:val="22"/>
    </w:rPr>
  </w:style>
  <w:style w:type="character" w:customStyle="1" w:styleId="bold">
    <w:name w:val="bold"/>
    <w:basedOn w:val="DefaultParagraphFont"/>
    <w:rsid w:val="00942510"/>
    <w:rPr>
      <w:rFonts w:ascii="Courier" w:hAnsi="Courier"/>
      <w:b/>
      <w:noProof w:val="0"/>
      <w:sz w:val="24"/>
      <w:lang w:val="en-US"/>
    </w:rPr>
  </w:style>
  <w:style w:type="character" w:customStyle="1" w:styleId="italic">
    <w:name w:val="italic"/>
    <w:basedOn w:val="DefaultParagraphFont"/>
    <w:rsid w:val="00942510"/>
    <w:rPr>
      <w:rFonts w:ascii="Courier" w:hAnsi="Courier"/>
      <w:i/>
      <w:noProof w:val="0"/>
      <w:sz w:val="24"/>
      <w:lang w:val="en-US"/>
    </w:rPr>
  </w:style>
  <w:style w:type="character" w:customStyle="1" w:styleId="dbi">
    <w:name w:val="dbi"/>
    <w:basedOn w:val="DefaultParagraphFont"/>
    <w:rsid w:val="00942510"/>
    <w:rPr>
      <w:rFonts w:ascii="Courier" w:hAnsi="Courier"/>
      <w:b/>
      <w:i/>
      <w:noProof w:val="0"/>
      <w:sz w:val="24"/>
      <w:lang w:val="en-US"/>
    </w:rPr>
  </w:style>
  <w:style w:type="paragraph" w:customStyle="1" w:styleId="jvltrtop">
    <w:name w:val="jvltr.top"/>
    <w:rsid w:val="00942510"/>
    <w:pPr>
      <w:widowControl w:val="0"/>
      <w:tabs>
        <w:tab w:val="left" w:pos="5040"/>
      </w:tabs>
      <w:suppressAutoHyphens/>
      <w:overflowPunct w:val="0"/>
      <w:autoSpaceDE w:val="0"/>
      <w:autoSpaceDN w:val="0"/>
      <w:adjustRightInd w:val="0"/>
      <w:textAlignment w:val="baseline"/>
    </w:pPr>
    <w:rPr>
      <w:sz w:val="22"/>
    </w:rPr>
  </w:style>
  <w:style w:type="paragraph" w:customStyle="1" w:styleId="lettertop">
    <w:name w:val="lettertop"/>
    <w:rsid w:val="00942510"/>
    <w:pPr>
      <w:widowControl w:val="0"/>
      <w:tabs>
        <w:tab w:val="left" w:pos="5040"/>
      </w:tabs>
      <w:suppressAutoHyphens/>
      <w:overflowPunct w:val="0"/>
      <w:autoSpaceDE w:val="0"/>
      <w:autoSpaceDN w:val="0"/>
      <w:adjustRightInd w:val="0"/>
      <w:textAlignment w:val="baseline"/>
    </w:pPr>
    <w:rPr>
      <w:sz w:val="22"/>
    </w:rPr>
  </w:style>
  <w:style w:type="character" w:customStyle="1" w:styleId="ca-label">
    <w:name w:val="ca-label"/>
    <w:basedOn w:val="DefaultParagraphFont"/>
    <w:rsid w:val="00942510"/>
    <w:rPr>
      <w:rFonts w:ascii="Times New Roman" w:hAnsi="Times New Roman"/>
      <w:noProof w:val="0"/>
      <w:sz w:val="22"/>
      <w:lang w:val="en-US"/>
    </w:rPr>
  </w:style>
  <w:style w:type="character" w:customStyle="1" w:styleId="coopblack">
    <w:name w:val="coopblack"/>
    <w:basedOn w:val="DefaultParagraphFont"/>
    <w:rsid w:val="00942510"/>
    <w:rPr>
      <w:rFonts w:ascii="Lucida Sans" w:hAnsi="Lucida Sans"/>
      <w:b/>
      <w:noProof w:val="0"/>
      <w:sz w:val="21"/>
      <w:lang w:val="en-US"/>
    </w:rPr>
  </w:style>
  <w:style w:type="paragraph" w:customStyle="1" w:styleId="apectop">
    <w:name w:val="apec top"/>
    <w:rsid w:val="00942510"/>
    <w:pPr>
      <w:widowControl w:val="0"/>
      <w:tabs>
        <w:tab w:val="left" w:pos="5040"/>
      </w:tabs>
      <w:suppressAutoHyphens/>
      <w:overflowPunct w:val="0"/>
      <w:autoSpaceDE w:val="0"/>
      <w:autoSpaceDN w:val="0"/>
      <w:adjustRightInd w:val="0"/>
      <w:textAlignment w:val="baseline"/>
    </w:pPr>
  </w:style>
  <w:style w:type="paragraph" w:customStyle="1" w:styleId="ECON">
    <w:name w:val="ECON"/>
    <w:rsid w:val="00942510"/>
    <w:pPr>
      <w:widowControl w:val="0"/>
      <w:tabs>
        <w:tab w:val="left" w:pos="5040"/>
      </w:tabs>
      <w:suppressAutoHyphens/>
      <w:overflowPunct w:val="0"/>
      <w:autoSpaceDE w:val="0"/>
      <w:autoSpaceDN w:val="0"/>
      <w:adjustRightInd w:val="0"/>
      <w:textAlignment w:val="baseline"/>
    </w:pPr>
    <w:rPr>
      <w:sz w:val="22"/>
    </w:rPr>
  </w:style>
  <w:style w:type="character" w:customStyle="1" w:styleId="bold-underli">
    <w:name w:val="bold-underli"/>
    <w:basedOn w:val="DefaultParagraphFont"/>
    <w:rsid w:val="00942510"/>
    <w:rPr>
      <w:sz w:val="24"/>
      <w:u w:val="single"/>
    </w:rPr>
  </w:style>
  <w:style w:type="character" w:customStyle="1" w:styleId="underlinebol">
    <w:name w:val="underlinebol"/>
    <w:basedOn w:val="DefaultParagraphFont"/>
    <w:rsid w:val="00942510"/>
    <w:rPr>
      <w:b/>
      <w:sz w:val="24"/>
      <w:u w:val="single"/>
    </w:rPr>
  </w:style>
  <w:style w:type="paragraph" w:customStyle="1" w:styleId="cqctop">
    <w:name w:val="cqc top"/>
    <w:rsid w:val="00942510"/>
    <w:pPr>
      <w:widowControl w:val="0"/>
      <w:tabs>
        <w:tab w:val="left" w:pos="-1800"/>
        <w:tab w:val="left" w:pos="-1440"/>
        <w:tab w:val="left" w:pos="4320"/>
      </w:tabs>
      <w:suppressAutoHyphens/>
      <w:overflowPunct w:val="0"/>
      <w:autoSpaceDE w:val="0"/>
      <w:autoSpaceDN w:val="0"/>
      <w:adjustRightInd w:val="0"/>
      <w:textAlignment w:val="baseline"/>
    </w:pPr>
  </w:style>
  <w:style w:type="paragraph" w:customStyle="1" w:styleId="FuelCells">
    <w:name w:val="Fuel Cells"/>
    <w:rsid w:val="00942510"/>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SSPI">
    <w:name w:val="SSPI"/>
    <w:rsid w:val="00942510"/>
    <w:pPr>
      <w:widowControl w:val="0"/>
      <w:tabs>
        <w:tab w:val="left" w:pos="-3600"/>
        <w:tab w:val="left" w:pos="-2880"/>
        <w:tab w:val="left" w:pos="4971"/>
      </w:tabs>
      <w:suppressAutoHyphens/>
      <w:overflowPunct w:val="0"/>
      <w:autoSpaceDE w:val="0"/>
      <w:autoSpaceDN w:val="0"/>
      <w:adjustRightInd w:val="0"/>
      <w:spacing w:line="216" w:lineRule="auto"/>
      <w:textAlignment w:val="baseline"/>
    </w:pPr>
    <w:rPr>
      <w:kern w:val="2"/>
      <w:sz w:val="22"/>
    </w:rPr>
  </w:style>
  <w:style w:type="character" w:customStyle="1" w:styleId="WSCltr">
    <w:name w:val="WSCltr"/>
    <w:basedOn w:val="DefaultParagraphFont"/>
    <w:rsid w:val="00942510"/>
    <w:rPr>
      <w:rFonts w:ascii="Courier" w:hAnsi="Courier"/>
      <w:noProof w:val="0"/>
      <w:sz w:val="24"/>
      <w:lang w:val="en-US"/>
    </w:rPr>
  </w:style>
  <w:style w:type="paragraph" w:customStyle="1" w:styleId="GASTROMEMO">
    <w:name w:val="GASTRO MEMO"/>
    <w:rsid w:val="00942510"/>
    <w:pPr>
      <w:widowControl w:val="0"/>
      <w:tabs>
        <w:tab w:val="center" w:pos="4212"/>
      </w:tabs>
      <w:suppressAutoHyphens/>
      <w:overflowPunct w:val="0"/>
      <w:autoSpaceDE w:val="0"/>
      <w:autoSpaceDN w:val="0"/>
      <w:adjustRightInd w:val="0"/>
      <w:spacing w:line="216" w:lineRule="auto"/>
      <w:jc w:val="both"/>
      <w:textAlignment w:val="baseline"/>
    </w:pPr>
    <w:rPr>
      <w:spacing w:val="-2"/>
      <w:sz w:val="21"/>
    </w:rPr>
  </w:style>
  <w:style w:type="character" w:customStyle="1" w:styleId="11">
    <w:name w:val="1 1"/>
    <w:basedOn w:val="DefaultParagraphFont"/>
    <w:rsid w:val="00942510"/>
  </w:style>
  <w:style w:type="character" w:customStyle="1" w:styleId="12">
    <w:name w:val="1 2"/>
    <w:basedOn w:val="DefaultParagraphFont"/>
    <w:rsid w:val="00942510"/>
  </w:style>
  <w:style w:type="character" w:customStyle="1" w:styleId="13">
    <w:name w:val="1 3"/>
    <w:basedOn w:val="DefaultParagraphFont"/>
    <w:rsid w:val="00942510"/>
  </w:style>
  <w:style w:type="character" w:customStyle="1" w:styleId="14">
    <w:name w:val="1 4"/>
    <w:basedOn w:val="DefaultParagraphFont"/>
    <w:rsid w:val="00942510"/>
  </w:style>
  <w:style w:type="character" w:customStyle="1" w:styleId="15">
    <w:name w:val="1 5"/>
    <w:basedOn w:val="DefaultParagraphFont"/>
    <w:rsid w:val="00942510"/>
  </w:style>
  <w:style w:type="character" w:customStyle="1" w:styleId="16">
    <w:name w:val="1 6"/>
    <w:basedOn w:val="DefaultParagraphFont"/>
    <w:rsid w:val="00942510"/>
  </w:style>
  <w:style w:type="character" w:customStyle="1" w:styleId="17">
    <w:name w:val="1 7"/>
    <w:basedOn w:val="DefaultParagraphFont"/>
    <w:rsid w:val="00942510"/>
  </w:style>
  <w:style w:type="character" w:customStyle="1" w:styleId="18">
    <w:name w:val="1 8"/>
    <w:basedOn w:val="DefaultParagraphFont"/>
    <w:rsid w:val="00942510"/>
  </w:style>
  <w:style w:type="character" w:customStyle="1" w:styleId="a">
    <w:name w:val="¸¸"/>
    <w:basedOn w:val="DefaultParagraphFont"/>
    <w:rsid w:val="00942510"/>
    <w:rPr>
      <w:rFonts w:ascii="Courier" w:hAnsi="Courier"/>
      <w:noProof w:val="0"/>
      <w:sz w:val="24"/>
      <w:lang w:val="en-US"/>
    </w:rPr>
  </w:style>
  <w:style w:type="paragraph" w:customStyle="1" w:styleId="Word222Null">
    <w:name w:val="Word222Null"/>
    <w:rsid w:val="00942510"/>
    <w:pPr>
      <w:widowControl w:val="0"/>
      <w:tabs>
        <w:tab w:val="left" w:pos="-720"/>
      </w:tabs>
      <w:suppressAutoHyphens/>
      <w:overflowPunct w:val="0"/>
      <w:autoSpaceDE w:val="0"/>
      <w:autoSpaceDN w:val="0"/>
      <w:adjustRightInd w:val="0"/>
      <w:textAlignment w:val="baseline"/>
    </w:pPr>
    <w:rPr>
      <w:rFonts w:ascii="Univers" w:hAnsi="Univers"/>
      <w:sz w:val="24"/>
    </w:rPr>
  </w:style>
  <w:style w:type="paragraph" w:styleId="BodyText">
    <w:name w:val="Body Text"/>
    <w:basedOn w:val="Normal"/>
    <w:link w:val="BodyTextChar"/>
    <w:rsid w:val="00942510"/>
    <w:pPr>
      <w:tabs>
        <w:tab w:val="left" w:pos="-720"/>
      </w:tabs>
      <w:spacing w:after="120"/>
    </w:pPr>
  </w:style>
  <w:style w:type="character" w:customStyle="1" w:styleId="BodyTextChar">
    <w:name w:val="Body Text Char"/>
    <w:basedOn w:val="DefaultParagraphFont"/>
    <w:link w:val="BodyText"/>
    <w:rsid w:val="00942510"/>
  </w:style>
  <w:style w:type="character" w:customStyle="1" w:styleId="1">
    <w:name w:val="1"/>
    <w:basedOn w:val="DefaultParagraphFont"/>
    <w:rsid w:val="00942510"/>
    <w:rPr>
      <w:rFonts w:ascii="Courier" w:hAnsi="Courier"/>
      <w:noProof w:val="0"/>
      <w:sz w:val="24"/>
      <w:lang w:val="en-US"/>
    </w:rPr>
  </w:style>
  <w:style w:type="character" w:customStyle="1" w:styleId="DefaultPara">
    <w:name w:val="Default Para"/>
    <w:basedOn w:val="DefaultParagraphFont"/>
    <w:rsid w:val="00942510"/>
  </w:style>
  <w:style w:type="paragraph" w:customStyle="1" w:styleId="MACNormal">
    <w:name w:val="MACNormal"/>
    <w:rsid w:val="00942510"/>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42510"/>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942510"/>
  </w:style>
  <w:style w:type="character" w:customStyle="1" w:styleId="Document4a">
    <w:name w:val="Document 4a"/>
    <w:basedOn w:val="DefaultParagraphFont"/>
    <w:rsid w:val="00942510"/>
    <w:rPr>
      <w:b/>
      <w:i/>
      <w:sz w:val="24"/>
    </w:rPr>
  </w:style>
  <w:style w:type="character" w:customStyle="1" w:styleId="Document6a">
    <w:name w:val="Document 6a"/>
    <w:basedOn w:val="DefaultParagraphFont"/>
    <w:rsid w:val="00942510"/>
  </w:style>
  <w:style w:type="character" w:customStyle="1" w:styleId="Document5a">
    <w:name w:val="Document 5a"/>
    <w:basedOn w:val="DefaultParagraphFont"/>
    <w:rsid w:val="00942510"/>
  </w:style>
  <w:style w:type="character" w:customStyle="1" w:styleId="Document2a">
    <w:name w:val="Document 2a"/>
    <w:basedOn w:val="DefaultParagraphFont"/>
    <w:rsid w:val="00942510"/>
  </w:style>
  <w:style w:type="character" w:customStyle="1" w:styleId="Document7a">
    <w:name w:val="Document 7a"/>
    <w:basedOn w:val="DefaultParagraphFont"/>
    <w:rsid w:val="00942510"/>
  </w:style>
  <w:style w:type="paragraph" w:customStyle="1" w:styleId="RightPar1a">
    <w:name w:val="Right Par 1a"/>
    <w:rsid w:val="00942510"/>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42510"/>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942510"/>
  </w:style>
  <w:style w:type="paragraph" w:customStyle="1" w:styleId="RightPar3a">
    <w:name w:val="Right Par 3a"/>
    <w:rsid w:val="00942510"/>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42510"/>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42510"/>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42510"/>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42510"/>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42510"/>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42510"/>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942510"/>
  </w:style>
  <w:style w:type="character" w:customStyle="1" w:styleId="Technical3a">
    <w:name w:val="Technical 3a"/>
    <w:basedOn w:val="DefaultParagraphFont"/>
    <w:rsid w:val="00942510"/>
  </w:style>
  <w:style w:type="paragraph" w:customStyle="1" w:styleId="Technical4a">
    <w:name w:val="Technical 4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942510"/>
  </w:style>
  <w:style w:type="paragraph" w:customStyle="1" w:styleId="Technical7a">
    <w:name w:val="Technical 7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942510"/>
  </w:style>
  <w:style w:type="character" w:customStyle="1" w:styleId="EquationCa">
    <w:name w:val="_Equation Ca"/>
    <w:basedOn w:val="DefaultParagraphFont"/>
    <w:rsid w:val="00942510"/>
  </w:style>
  <w:style w:type="character" w:customStyle="1" w:styleId="con">
    <w:name w:val="con"/>
    <w:basedOn w:val="DefaultParagraphFont"/>
    <w:rsid w:val="00942510"/>
    <w:rPr>
      <w:rFonts w:ascii="Courier" w:hAnsi="Courier"/>
      <w:b/>
      <w:noProof w:val="0"/>
      <w:sz w:val="19"/>
      <w:lang w:val="en-US"/>
    </w:rPr>
  </w:style>
  <w:style w:type="character" w:customStyle="1" w:styleId="abs">
    <w:name w:val="abs"/>
    <w:basedOn w:val="DefaultParagraphFont"/>
    <w:rsid w:val="00942510"/>
    <w:rPr>
      <w:rFonts w:ascii="Courier" w:hAnsi="Courier"/>
      <w:b/>
      <w:smallCaps/>
      <w:noProof w:val="0"/>
      <w:sz w:val="29"/>
      <w:lang w:val="en-US"/>
    </w:rPr>
  </w:style>
  <w:style w:type="character" w:customStyle="1" w:styleId="DefaultParagraphFo">
    <w:name w:val="Default Paragraph Fo"/>
    <w:basedOn w:val="DefaultParagraphFont"/>
    <w:rsid w:val="00942510"/>
  </w:style>
  <w:style w:type="character" w:customStyle="1" w:styleId="EquationCaption">
    <w:name w:val="_Equation Caption"/>
    <w:basedOn w:val="DefaultParagraphFont"/>
    <w:rsid w:val="00942510"/>
  </w:style>
  <w:style w:type="paragraph" w:styleId="TOC1">
    <w:name w:val="toc 1"/>
    <w:basedOn w:val="Normal"/>
    <w:next w:val="Normal"/>
    <w:rsid w:val="00942510"/>
    <w:pPr>
      <w:tabs>
        <w:tab w:val="right" w:leader="dot" w:pos="9360"/>
      </w:tabs>
      <w:spacing w:before="480"/>
      <w:ind w:left="720" w:right="720" w:hanging="720"/>
    </w:pPr>
    <w:rPr>
      <w:rFonts w:ascii="Courier" w:hAnsi="Courier"/>
    </w:rPr>
  </w:style>
  <w:style w:type="paragraph" w:styleId="TOC2">
    <w:name w:val="toc 2"/>
    <w:basedOn w:val="Normal"/>
    <w:next w:val="Normal"/>
    <w:rsid w:val="00942510"/>
    <w:pPr>
      <w:tabs>
        <w:tab w:val="right" w:leader="dot" w:pos="9360"/>
      </w:tabs>
      <w:ind w:left="1440" w:right="720" w:hanging="720"/>
    </w:pPr>
    <w:rPr>
      <w:rFonts w:ascii="Courier" w:hAnsi="Courier"/>
    </w:rPr>
  </w:style>
  <w:style w:type="paragraph" w:styleId="TOC3">
    <w:name w:val="toc 3"/>
    <w:basedOn w:val="Normal"/>
    <w:next w:val="Normal"/>
    <w:rsid w:val="00942510"/>
    <w:pPr>
      <w:tabs>
        <w:tab w:val="right" w:leader="dot" w:pos="9360"/>
      </w:tabs>
      <w:ind w:left="2160" w:right="720" w:hanging="720"/>
    </w:pPr>
    <w:rPr>
      <w:rFonts w:ascii="Courier" w:hAnsi="Courier"/>
    </w:rPr>
  </w:style>
  <w:style w:type="paragraph" w:styleId="TOC4">
    <w:name w:val="toc 4"/>
    <w:basedOn w:val="Normal"/>
    <w:next w:val="Normal"/>
    <w:rsid w:val="00942510"/>
    <w:pPr>
      <w:tabs>
        <w:tab w:val="right" w:leader="dot" w:pos="9360"/>
      </w:tabs>
      <w:ind w:left="2880" w:right="720" w:hanging="720"/>
    </w:pPr>
    <w:rPr>
      <w:rFonts w:ascii="Courier" w:hAnsi="Courier"/>
    </w:rPr>
  </w:style>
  <w:style w:type="paragraph" w:styleId="TOC5">
    <w:name w:val="toc 5"/>
    <w:basedOn w:val="Normal"/>
    <w:next w:val="Normal"/>
    <w:rsid w:val="00942510"/>
    <w:pPr>
      <w:tabs>
        <w:tab w:val="right" w:leader="dot" w:pos="9360"/>
      </w:tabs>
      <w:ind w:left="3600" w:right="720" w:hanging="720"/>
    </w:pPr>
    <w:rPr>
      <w:rFonts w:ascii="Courier" w:hAnsi="Courier"/>
    </w:rPr>
  </w:style>
  <w:style w:type="paragraph" w:styleId="TOC6">
    <w:name w:val="toc 6"/>
    <w:basedOn w:val="Normal"/>
    <w:next w:val="Normal"/>
    <w:rsid w:val="00942510"/>
    <w:pPr>
      <w:tabs>
        <w:tab w:val="right" w:pos="9360"/>
      </w:tabs>
      <w:ind w:left="720" w:hanging="720"/>
    </w:pPr>
    <w:rPr>
      <w:rFonts w:ascii="Courier" w:hAnsi="Courier"/>
    </w:rPr>
  </w:style>
  <w:style w:type="paragraph" w:styleId="TOC7">
    <w:name w:val="toc 7"/>
    <w:basedOn w:val="Normal"/>
    <w:next w:val="Normal"/>
    <w:rsid w:val="00942510"/>
    <w:pPr>
      <w:ind w:left="720" w:hanging="720"/>
    </w:pPr>
    <w:rPr>
      <w:rFonts w:ascii="Courier" w:hAnsi="Courier"/>
    </w:rPr>
  </w:style>
  <w:style w:type="paragraph" w:styleId="TOC8">
    <w:name w:val="toc 8"/>
    <w:basedOn w:val="Normal"/>
    <w:next w:val="Normal"/>
    <w:rsid w:val="00942510"/>
    <w:pPr>
      <w:tabs>
        <w:tab w:val="right" w:pos="9360"/>
      </w:tabs>
      <w:ind w:left="720" w:hanging="720"/>
    </w:pPr>
    <w:rPr>
      <w:rFonts w:ascii="Courier" w:hAnsi="Courier"/>
    </w:rPr>
  </w:style>
  <w:style w:type="paragraph" w:styleId="TOC9">
    <w:name w:val="toc 9"/>
    <w:basedOn w:val="Normal"/>
    <w:next w:val="Normal"/>
    <w:rsid w:val="00942510"/>
    <w:pPr>
      <w:tabs>
        <w:tab w:val="right" w:leader="dot" w:pos="9360"/>
      </w:tabs>
      <w:ind w:left="720" w:hanging="720"/>
    </w:pPr>
    <w:rPr>
      <w:rFonts w:ascii="Courier" w:hAnsi="Courier"/>
    </w:rPr>
  </w:style>
  <w:style w:type="paragraph" w:styleId="Index1">
    <w:name w:val="index 1"/>
    <w:basedOn w:val="Normal"/>
    <w:next w:val="Normal"/>
    <w:rsid w:val="00942510"/>
    <w:pPr>
      <w:tabs>
        <w:tab w:val="right" w:leader="dot" w:pos="9360"/>
      </w:tabs>
      <w:ind w:left="1440" w:right="720" w:hanging="1440"/>
    </w:pPr>
    <w:rPr>
      <w:rFonts w:ascii="Courier" w:hAnsi="Courier"/>
    </w:rPr>
  </w:style>
  <w:style w:type="paragraph" w:styleId="Index2">
    <w:name w:val="index 2"/>
    <w:basedOn w:val="Normal"/>
    <w:next w:val="Normal"/>
    <w:rsid w:val="00942510"/>
    <w:pPr>
      <w:tabs>
        <w:tab w:val="right" w:leader="dot" w:pos="9360"/>
      </w:tabs>
      <w:ind w:left="1440" w:right="720" w:hanging="720"/>
    </w:pPr>
    <w:rPr>
      <w:rFonts w:ascii="Courier" w:hAnsi="Courier"/>
    </w:rPr>
  </w:style>
  <w:style w:type="paragraph" w:styleId="TOAHeading">
    <w:name w:val="toa heading"/>
    <w:basedOn w:val="Normal"/>
    <w:next w:val="Normal"/>
    <w:rsid w:val="00942510"/>
    <w:pPr>
      <w:tabs>
        <w:tab w:val="right" w:pos="9360"/>
      </w:tabs>
    </w:pPr>
    <w:rPr>
      <w:rFonts w:ascii="Courier" w:hAnsi="Courier"/>
    </w:rPr>
  </w:style>
  <w:style w:type="paragraph" w:styleId="Caption">
    <w:name w:val="caption"/>
    <w:basedOn w:val="Normal"/>
    <w:next w:val="Normal"/>
    <w:qFormat/>
    <w:rsid w:val="00942510"/>
    <w:pPr>
      <w:suppressAutoHyphens w:val="0"/>
    </w:pPr>
    <w:rPr>
      <w:rFonts w:ascii="Courier" w:hAnsi="Courier"/>
    </w:rPr>
  </w:style>
  <w:style w:type="character" w:customStyle="1" w:styleId="EquationCaption1">
    <w:name w:val="_Equation Caption1"/>
    <w:rsid w:val="00942510"/>
  </w:style>
  <w:style w:type="paragraph" w:customStyle="1" w:styleId="StyleCenteredAfter12pt">
    <w:name w:val="Style Centered After:  12 pt"/>
    <w:basedOn w:val="Normal"/>
    <w:rsid w:val="00942510"/>
    <w:pPr>
      <w:tabs>
        <w:tab w:val="left" w:pos="-720"/>
      </w:tabs>
      <w:spacing w:after="240"/>
      <w:jc w:val="center"/>
    </w:pPr>
  </w:style>
  <w:style w:type="paragraph" w:customStyle="1" w:styleId="KSA-Level3">
    <w:name w:val="KSA - Level 3"/>
    <w:basedOn w:val="Normal"/>
    <w:rsid w:val="00942510"/>
    <w:pPr>
      <w:tabs>
        <w:tab w:val="left" w:pos="-720"/>
      </w:tabs>
    </w:pPr>
  </w:style>
  <w:style w:type="character" w:customStyle="1" w:styleId="EmailStyle1461">
    <w:name w:val="EmailStyle1461"/>
    <w:basedOn w:val="DefaultParagraphFont"/>
    <w:semiHidden/>
    <w:rsid w:val="00942510"/>
    <w:rPr>
      <w:rFonts w:ascii="Arial" w:hAnsi="Arial" w:cs="Arial" w:hint="default"/>
      <w:color w:val="000080"/>
    </w:rPr>
  </w:style>
  <w:style w:type="paragraph" w:customStyle="1" w:styleId="Default">
    <w:name w:val="Default"/>
    <w:basedOn w:val="Normal"/>
    <w:rsid w:val="001F171E"/>
    <w:pPr>
      <w:widowControl/>
      <w:suppressAutoHyphens w:val="0"/>
      <w:overflowPunct/>
      <w:adjustRightInd/>
      <w:textAlignment w:val="auto"/>
    </w:pPr>
    <w:rPr>
      <w:rFonts w:eastAsiaTheme="minorHAnsi"/>
      <w:color w:val="000000"/>
      <w:sz w:val="24"/>
      <w:szCs w:val="24"/>
    </w:rPr>
  </w:style>
  <w:style w:type="character" w:customStyle="1" w:styleId="EmailStyle145">
    <w:name w:val="EmailStyle145"/>
    <w:basedOn w:val="DefaultParagraphFont"/>
    <w:semiHidden/>
    <w:rsid w:val="001F171E"/>
    <w:rPr>
      <w:rFonts w:ascii="Arial" w:hAnsi="Arial" w:cs="Arial" w:hint="default"/>
      <w:color w:val="000080"/>
    </w:rPr>
  </w:style>
  <w:style w:type="table" w:styleId="TableGrid">
    <w:name w:val="Table Grid"/>
    <w:basedOn w:val="TableNormal"/>
    <w:uiPriority w:val="39"/>
    <w:rsid w:val="00FB3D4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8D3"/>
    <w:rPr>
      <w:color w:val="605E5C"/>
      <w:shd w:val="clear" w:color="auto" w:fill="E1DFDD"/>
    </w:rPr>
  </w:style>
  <w:style w:type="paragraph" w:customStyle="1" w:styleId="TableParagraph">
    <w:name w:val="Table Paragraph"/>
    <w:basedOn w:val="Normal"/>
    <w:uiPriority w:val="1"/>
    <w:qFormat/>
    <w:rsid w:val="006F6E90"/>
    <w:pPr>
      <w:suppressAutoHyphens w:val="0"/>
      <w:overflowPunct/>
      <w:adjustRightInd/>
      <w:spacing w:line="210" w:lineRule="exact"/>
      <w:ind w:left="40"/>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6028">
      <w:bodyDiv w:val="1"/>
      <w:marLeft w:val="0"/>
      <w:marRight w:val="0"/>
      <w:marTop w:val="0"/>
      <w:marBottom w:val="0"/>
      <w:divBdr>
        <w:top w:val="none" w:sz="0" w:space="0" w:color="auto"/>
        <w:left w:val="none" w:sz="0" w:space="0" w:color="auto"/>
        <w:bottom w:val="none" w:sz="0" w:space="0" w:color="auto"/>
        <w:right w:val="none" w:sz="0" w:space="0" w:color="auto"/>
      </w:divBdr>
    </w:div>
    <w:div w:id="126239930">
      <w:bodyDiv w:val="1"/>
      <w:marLeft w:val="0"/>
      <w:marRight w:val="0"/>
      <w:marTop w:val="0"/>
      <w:marBottom w:val="0"/>
      <w:divBdr>
        <w:top w:val="none" w:sz="0" w:space="0" w:color="auto"/>
        <w:left w:val="none" w:sz="0" w:space="0" w:color="auto"/>
        <w:bottom w:val="none" w:sz="0" w:space="0" w:color="auto"/>
        <w:right w:val="none" w:sz="0" w:space="0" w:color="auto"/>
      </w:divBdr>
    </w:div>
    <w:div w:id="352345212">
      <w:bodyDiv w:val="1"/>
      <w:marLeft w:val="0"/>
      <w:marRight w:val="0"/>
      <w:marTop w:val="0"/>
      <w:marBottom w:val="0"/>
      <w:divBdr>
        <w:top w:val="none" w:sz="0" w:space="0" w:color="auto"/>
        <w:left w:val="none" w:sz="0" w:space="0" w:color="auto"/>
        <w:bottom w:val="none" w:sz="0" w:space="0" w:color="auto"/>
        <w:right w:val="none" w:sz="0" w:space="0" w:color="auto"/>
      </w:divBdr>
    </w:div>
    <w:div w:id="10208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eNotices_Reports@mail.nih.gov" TargetMode="External"/><Relationship Id="rId18" Type="http://schemas.openxmlformats.org/officeDocument/2006/relationships/hyperlink" Target="http://www.pay.gov/public/form/start/28680443" TargetMode="External"/><Relationship Id="rId3" Type="http://schemas.openxmlformats.org/officeDocument/2006/relationships/customXml" Target="../customXml/item3.xml"/><Relationship Id="rId21" Type="http://schemas.openxmlformats.org/officeDocument/2006/relationships/hyperlink" Target="mailto:OTT-Royalties@mail.nih.gov" TargetMode="Externa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5.wais&amp;start=187300&amp;SIZE=125455&amp;TYPE=TEXT" TargetMode="External"/><Relationship Id="rId17" Type="http://schemas.openxmlformats.org/officeDocument/2006/relationships/hyperlink" Target="mailto:OTT-Royalties@mail.nih.gov"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18.wais&amp;start=1925859&amp;SIZE=10370&amp;TYPE=TEXT" TargetMode="External"/><Relationship Id="rId20" Type="http://schemas.openxmlformats.org/officeDocument/2006/relationships/hyperlink" Target="https://www.pay.gov/public/form/start/286804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3/45cfr46_03.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frwebgate.access.gpo.gov/cgi-bin/usc.cgi?ACTION=BROWSE&amp;TITLE=31USCSIII&amp;PDFS=YES" TargetMode="External"/><Relationship Id="rId23" Type="http://schemas.openxmlformats.org/officeDocument/2006/relationships/fontTable" Target="fontTable.xml"/><Relationship Id="rId10" Type="http://schemas.openxmlformats.org/officeDocument/2006/relationships/hyperlink" Target="http://www.access.gpo.gov/nara/cfr/waisidx_02/21cfr50_02.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tt.nih.gov/licensing/license-noticesrepor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EF1D9-065C-4F62-87A6-BAF9D4803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F8F96-97A1-4E13-BF73-6DDB77062A62}">
  <ds:schemaRefs>
    <ds:schemaRef ds:uri="http://schemas.microsoft.com/sharepoint/v3/contenttype/forms"/>
  </ds:schemaRefs>
</ds:datastoreItem>
</file>

<file path=customXml/itemProps3.xml><?xml version="1.0" encoding="utf-8"?>
<ds:datastoreItem xmlns:ds="http://schemas.openxmlformats.org/officeDocument/2006/customXml" ds:itemID="{1D90499D-FC76-464A-B6C8-269E5ACE4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PHS CEL</vt:lpstr>
    </vt:vector>
  </TitlesOfParts>
  <Company>NIH-OTT-DTDT</Company>
  <LinksUpToDate>false</LinksUpToDate>
  <CharactersWithSpaces>23566</CharactersWithSpaces>
  <SharedDoc>false</SharedDoc>
  <HLinks>
    <vt:vector size="42" baseType="variant">
      <vt:variant>
        <vt:i4>4587523</vt:i4>
      </vt:variant>
      <vt:variant>
        <vt:i4>18</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15</vt:i4>
      </vt:variant>
      <vt:variant>
        <vt:i4>0</vt:i4>
      </vt:variant>
      <vt:variant>
        <vt:i4>5</vt:i4>
      </vt:variant>
      <vt:variant>
        <vt:lpwstr>http://frwebgate.access.gpo.gov/cgi-bin/usc.cgi?ACTION=BROWSE&amp;TITLE=31USCSIII&amp;PDFS=YES</vt:lpwstr>
      </vt:variant>
      <vt:variant>
        <vt:lpwstr/>
      </vt:variant>
      <vt:variant>
        <vt:i4>7143536</vt:i4>
      </vt:variant>
      <vt:variant>
        <vt:i4>12</vt:i4>
      </vt:variant>
      <vt:variant>
        <vt:i4>0</vt:i4>
      </vt:variant>
      <vt:variant>
        <vt:i4>5</vt:i4>
      </vt:variant>
      <vt:variant>
        <vt:lpwstr>mailto:Donna_Savage@millipore.com</vt:lpwstr>
      </vt:variant>
      <vt:variant>
        <vt:lpwstr/>
      </vt:variant>
      <vt:variant>
        <vt:i4>7012454</vt:i4>
      </vt:variant>
      <vt:variant>
        <vt:i4>9</vt:i4>
      </vt:variant>
      <vt:variant>
        <vt:i4>0</vt:i4>
      </vt:variant>
      <vt:variant>
        <vt:i4>5</vt:i4>
      </vt:variant>
      <vt:variant>
        <vt:lpwstr>mailto:matthew_brown@millipore.com</vt:lpwstr>
      </vt:variant>
      <vt:variant>
        <vt:lpwstr/>
      </vt:variant>
      <vt:variant>
        <vt:i4>8257598</vt:i4>
      </vt:variant>
      <vt:variant>
        <vt:i4>6</vt:i4>
      </vt:variant>
      <vt:variant>
        <vt:i4>0</vt:i4>
      </vt:variant>
      <vt:variant>
        <vt:i4>5</vt:i4>
      </vt:variant>
      <vt:variant>
        <vt:lpwstr>mailto:LicenseNotices_Reports@mail.nih.gov</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CEL</dc:title>
  <dc:creator>Rodriguez, Richard (NIH/OD)</dc:creator>
  <dc:description>ver 10-2005_x000d_
reviewed 10-13-2005 ssr</dc:description>
  <cp:lastModifiedBy>Richelle Holnick</cp:lastModifiedBy>
  <cp:revision>2</cp:revision>
  <cp:lastPrinted>2019-03-26T16:44:00Z</cp:lastPrinted>
  <dcterms:created xsi:type="dcterms:W3CDTF">2024-10-07T15:14:00Z</dcterms:created>
  <dcterms:modified xsi:type="dcterms:W3CDTF">2024-10-07T15:14:00Z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